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5"/>
        <w:gridCol w:w="7195"/>
      </w:tblGrid>
      <w:tr w:rsidR="00E24D30" w:rsidRPr="00311C95" w14:paraId="60756A66" w14:textId="2B2BF4B5" w:rsidTr="00D50FBE">
        <w:tc>
          <w:tcPr>
            <w:tcW w:w="2155" w:type="dxa"/>
            <w:vMerge w:val="restart"/>
          </w:tcPr>
          <w:p w14:paraId="66DA517F" w14:textId="78AAAE4F" w:rsidR="002C1374" w:rsidRPr="00311C95" w:rsidRDefault="00E24D30" w:rsidP="002C1374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46EE063C" wp14:editId="41501DB0">
                  <wp:extent cx="1127185" cy="1127185"/>
                  <wp:effectExtent l="0" t="0" r="3175" b="3175"/>
                  <wp:docPr id="1" name="Picture 1" descr="Graphical user interfac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FF FGCU LOGO3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1741" cy="1131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5" w:type="dxa"/>
          </w:tcPr>
          <w:p w14:paraId="505799B2" w14:textId="528BE464" w:rsidR="002C1374" w:rsidRPr="00D50FBE" w:rsidRDefault="002A2808" w:rsidP="002C1374">
            <w:pPr>
              <w:rPr>
                <w:rFonts w:ascii="Calibri" w:hAnsi="Calibri" w:cstheme="minorHAnsi"/>
              </w:rPr>
            </w:pPr>
            <w:r w:rsidRPr="00D50FBE">
              <w:rPr>
                <w:rFonts w:ascii="Calibri" w:hAnsi="Calibri" w:cstheme="minorHAnsi"/>
                <w:b/>
              </w:rPr>
              <w:t>AGENDA</w:t>
            </w:r>
          </w:p>
        </w:tc>
      </w:tr>
      <w:tr w:rsidR="00E24D30" w:rsidRPr="00311C95" w14:paraId="246F8526" w14:textId="4BB0289D" w:rsidTr="00D50FBE">
        <w:tc>
          <w:tcPr>
            <w:tcW w:w="2155" w:type="dxa"/>
            <w:vMerge/>
          </w:tcPr>
          <w:p w14:paraId="137FAF29" w14:textId="69ABDDE5" w:rsidR="002C1374" w:rsidRPr="00311C95" w:rsidRDefault="002C1374" w:rsidP="002C1374">
            <w:pPr>
              <w:rPr>
                <w:rFonts w:cstheme="minorHAnsi"/>
                <w:b/>
              </w:rPr>
            </w:pPr>
          </w:p>
        </w:tc>
        <w:tc>
          <w:tcPr>
            <w:tcW w:w="7195" w:type="dxa"/>
          </w:tcPr>
          <w:p w14:paraId="4012FEE7" w14:textId="2F9C0271" w:rsidR="002C1374" w:rsidRPr="00D50FBE" w:rsidRDefault="002C1374" w:rsidP="002C1374">
            <w:pPr>
              <w:rPr>
                <w:rFonts w:ascii="Calibri" w:hAnsi="Calibri" w:cstheme="minorHAnsi"/>
                <w:b/>
              </w:rPr>
            </w:pPr>
            <w:r w:rsidRPr="00D50FBE">
              <w:rPr>
                <w:rFonts w:ascii="Calibri" w:hAnsi="Calibri" w:cstheme="minorHAnsi"/>
              </w:rPr>
              <w:t xml:space="preserve">UFF-FGCU Executive Committee </w:t>
            </w:r>
            <w:r w:rsidR="00B067A0" w:rsidRPr="00D50FBE">
              <w:rPr>
                <w:rFonts w:ascii="Calibri" w:hAnsi="Calibri" w:cstheme="minorHAnsi"/>
              </w:rPr>
              <w:t>M</w:t>
            </w:r>
            <w:r w:rsidRPr="00D50FBE">
              <w:rPr>
                <w:rFonts w:ascii="Calibri" w:hAnsi="Calibri" w:cstheme="minorHAnsi"/>
              </w:rPr>
              <w:t>eeting</w:t>
            </w:r>
          </w:p>
        </w:tc>
      </w:tr>
      <w:tr w:rsidR="00E24D30" w:rsidRPr="00311C95" w14:paraId="591447DA" w14:textId="33C9C507" w:rsidTr="00D50FBE">
        <w:tc>
          <w:tcPr>
            <w:tcW w:w="2155" w:type="dxa"/>
            <w:vMerge/>
          </w:tcPr>
          <w:p w14:paraId="6553C0B2" w14:textId="016C8664" w:rsidR="002C1374" w:rsidRPr="00311C95" w:rsidRDefault="002C1374" w:rsidP="002C1374">
            <w:pPr>
              <w:rPr>
                <w:rFonts w:cstheme="minorHAnsi"/>
              </w:rPr>
            </w:pPr>
          </w:p>
        </w:tc>
        <w:tc>
          <w:tcPr>
            <w:tcW w:w="7195" w:type="dxa"/>
          </w:tcPr>
          <w:p w14:paraId="5346E452" w14:textId="1DE2687A" w:rsidR="009378A7" w:rsidRPr="00D50FBE" w:rsidRDefault="002555A3" w:rsidP="009378A7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September 10</w:t>
            </w:r>
            <w:r w:rsidR="001F57D8" w:rsidRPr="00D50FBE">
              <w:rPr>
                <w:rFonts w:ascii="Calibri" w:hAnsi="Calibri" w:cstheme="minorHAnsi"/>
              </w:rPr>
              <w:t>, 2024</w:t>
            </w:r>
            <w:r w:rsidR="00235EB3" w:rsidRPr="00D50FBE">
              <w:rPr>
                <w:rFonts w:ascii="Calibri" w:hAnsi="Calibri" w:cstheme="minorHAnsi"/>
              </w:rPr>
              <w:t xml:space="preserve"> </w:t>
            </w:r>
            <w:r w:rsidR="009378A7" w:rsidRPr="00D50FBE">
              <w:rPr>
                <w:rFonts w:ascii="Calibri" w:hAnsi="Calibri" w:cstheme="minorHAnsi"/>
              </w:rPr>
              <w:t>/</w:t>
            </w:r>
            <w:r w:rsidR="00277D35" w:rsidRPr="00D50FBE">
              <w:rPr>
                <w:rFonts w:ascii="Calibri" w:hAnsi="Calibri" w:cstheme="minorHAnsi"/>
              </w:rPr>
              <w:t xml:space="preserve"> </w:t>
            </w:r>
            <w:r w:rsidR="002252B3" w:rsidRPr="00D50FBE">
              <w:rPr>
                <w:rFonts w:ascii="Calibri" w:hAnsi="Calibri" w:cstheme="minorHAnsi"/>
              </w:rPr>
              <w:t>1</w:t>
            </w:r>
            <w:r>
              <w:rPr>
                <w:rFonts w:ascii="Calibri" w:hAnsi="Calibri" w:cstheme="minorHAnsi"/>
              </w:rPr>
              <w:t>2</w:t>
            </w:r>
            <w:r w:rsidR="00277D35" w:rsidRPr="00D50FBE">
              <w:rPr>
                <w:rFonts w:ascii="Calibri" w:hAnsi="Calibri" w:cstheme="minorHAnsi"/>
              </w:rPr>
              <w:t>:</w:t>
            </w:r>
            <w:r w:rsidR="00FC23F7" w:rsidRPr="00D50FBE">
              <w:rPr>
                <w:rFonts w:ascii="Calibri" w:hAnsi="Calibri" w:cstheme="minorHAnsi"/>
              </w:rPr>
              <w:t>0</w:t>
            </w:r>
            <w:r w:rsidR="00277D35" w:rsidRPr="00D50FBE">
              <w:rPr>
                <w:rFonts w:ascii="Calibri" w:hAnsi="Calibri" w:cstheme="minorHAnsi"/>
              </w:rPr>
              <w:t>0</w:t>
            </w:r>
            <w:r w:rsidR="000269E5" w:rsidRPr="00D50FBE">
              <w:rPr>
                <w:rFonts w:ascii="Calibri" w:hAnsi="Calibri" w:cstheme="minorHAnsi"/>
              </w:rPr>
              <w:t xml:space="preserve"> – </w:t>
            </w:r>
            <w:r>
              <w:rPr>
                <w:rFonts w:ascii="Calibri" w:hAnsi="Calibri" w:cstheme="minorHAnsi"/>
              </w:rPr>
              <w:t>2</w:t>
            </w:r>
            <w:r w:rsidR="000269E5" w:rsidRPr="00D50FBE">
              <w:rPr>
                <w:rFonts w:ascii="Calibri" w:hAnsi="Calibri" w:cstheme="minorHAnsi"/>
              </w:rPr>
              <w:t>:</w:t>
            </w:r>
            <w:r w:rsidR="00FC23F7" w:rsidRPr="00D50FBE">
              <w:rPr>
                <w:rFonts w:ascii="Calibri" w:hAnsi="Calibri" w:cstheme="minorHAnsi"/>
              </w:rPr>
              <w:t>0</w:t>
            </w:r>
            <w:r w:rsidR="000269E5" w:rsidRPr="00D50FBE">
              <w:rPr>
                <w:rFonts w:ascii="Calibri" w:hAnsi="Calibri" w:cstheme="minorHAnsi"/>
              </w:rPr>
              <w:t>0</w:t>
            </w:r>
            <w:r w:rsidR="00277D35" w:rsidRPr="00D50FBE">
              <w:rPr>
                <w:rFonts w:ascii="Calibri" w:hAnsi="Calibri" w:cstheme="minorHAnsi"/>
              </w:rPr>
              <w:t xml:space="preserve"> </w:t>
            </w:r>
            <w:r w:rsidR="002252B3" w:rsidRPr="00D50FBE">
              <w:rPr>
                <w:rFonts w:ascii="Calibri" w:hAnsi="Calibri" w:cstheme="minorHAnsi"/>
              </w:rPr>
              <w:t>p</w:t>
            </w:r>
            <w:r w:rsidR="000269E5" w:rsidRPr="00D50FBE">
              <w:rPr>
                <w:rFonts w:ascii="Calibri" w:hAnsi="Calibri" w:cstheme="minorHAnsi"/>
              </w:rPr>
              <w:t>m</w:t>
            </w:r>
            <w:r w:rsidR="00F47AB5" w:rsidRPr="00D50FBE">
              <w:rPr>
                <w:rFonts w:ascii="Calibri" w:hAnsi="Calibri" w:cstheme="minorHAnsi"/>
              </w:rPr>
              <w:t xml:space="preserve"> </w:t>
            </w:r>
            <w:r w:rsidR="002C1374" w:rsidRPr="00D50FBE">
              <w:rPr>
                <w:rFonts w:ascii="Calibri" w:hAnsi="Calibri" w:cstheme="minorHAnsi"/>
              </w:rPr>
              <w:t xml:space="preserve"> </w:t>
            </w:r>
          </w:p>
          <w:p w14:paraId="77A15837" w14:textId="77777777" w:rsidR="00CB79A9" w:rsidRPr="00D50FBE" w:rsidRDefault="00CB79A9" w:rsidP="009378A7">
            <w:pPr>
              <w:rPr>
                <w:rFonts w:ascii="Calibri" w:hAnsi="Calibri" w:cstheme="minorHAnsi"/>
                <w:i/>
              </w:rPr>
            </w:pPr>
          </w:p>
          <w:p w14:paraId="5E98609A" w14:textId="27335CD2" w:rsidR="002C1374" w:rsidRPr="00D50FBE" w:rsidRDefault="002C1374" w:rsidP="00D35CB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theme="minorHAnsi"/>
              </w:rPr>
            </w:pPr>
          </w:p>
        </w:tc>
      </w:tr>
    </w:tbl>
    <w:p w14:paraId="34294060" w14:textId="77777777" w:rsidR="00D50FBE" w:rsidRDefault="00D50FBE" w:rsidP="00717E9D">
      <w:pPr>
        <w:rPr>
          <w:rFonts w:cstheme="minorHAnsi"/>
          <w:b/>
          <w:bCs/>
          <w:sz w:val="28"/>
          <w:szCs w:val="28"/>
        </w:rPr>
      </w:pPr>
    </w:p>
    <w:p w14:paraId="6759D1CA" w14:textId="786F23B3" w:rsidR="007123D6" w:rsidRPr="0021790E" w:rsidRDefault="008439B3" w:rsidP="00717E9D">
      <w:pPr>
        <w:rPr>
          <w:rFonts w:asciiTheme="minorHAnsi" w:hAnsiTheme="minorHAnsi" w:cstheme="minorHAnsi"/>
          <w:color w:val="0070C0"/>
          <w:sz w:val="28"/>
          <w:szCs w:val="28"/>
        </w:rPr>
      </w:pPr>
      <w:r w:rsidRPr="0021790E">
        <w:rPr>
          <w:rFonts w:asciiTheme="minorHAnsi" w:hAnsiTheme="minorHAnsi" w:cstheme="minorHAnsi"/>
          <w:color w:val="0070C0"/>
          <w:sz w:val="28"/>
          <w:szCs w:val="28"/>
          <w:u w:val="single"/>
        </w:rPr>
        <w:t>Attendance</w:t>
      </w:r>
      <w:r w:rsidRPr="0021790E">
        <w:rPr>
          <w:rFonts w:asciiTheme="minorHAnsi" w:hAnsiTheme="minorHAnsi" w:cstheme="minorHAnsi"/>
          <w:color w:val="0070C0"/>
          <w:sz w:val="28"/>
          <w:szCs w:val="28"/>
        </w:rPr>
        <w:t xml:space="preserve">: </w:t>
      </w:r>
      <w:r w:rsidR="00986F3F" w:rsidRPr="0021790E">
        <w:rPr>
          <w:rFonts w:asciiTheme="minorHAnsi" w:hAnsiTheme="minorHAnsi" w:cstheme="minorHAnsi"/>
          <w:color w:val="0070C0"/>
          <w:sz w:val="28"/>
          <w:szCs w:val="28"/>
        </w:rPr>
        <w:t xml:space="preserve">Carolynne Gischel, </w:t>
      </w:r>
      <w:r w:rsidR="00B51679" w:rsidRPr="0021790E">
        <w:rPr>
          <w:rFonts w:asciiTheme="minorHAnsi" w:hAnsiTheme="minorHAnsi" w:cstheme="minorHAnsi"/>
          <w:color w:val="0070C0"/>
          <w:sz w:val="28"/>
          <w:szCs w:val="28"/>
        </w:rPr>
        <w:t xml:space="preserve">Patti Kirk, </w:t>
      </w:r>
      <w:r w:rsidR="00986F3F" w:rsidRPr="0021790E">
        <w:rPr>
          <w:rFonts w:asciiTheme="minorHAnsi" w:hAnsiTheme="minorHAnsi" w:cstheme="minorHAnsi"/>
          <w:color w:val="0070C0"/>
          <w:sz w:val="28"/>
          <w:szCs w:val="28"/>
        </w:rPr>
        <w:t xml:space="preserve">Michelle Leaver, Jen Fulwider, John Griffis, </w:t>
      </w:r>
      <w:r w:rsidR="009D0D38" w:rsidRPr="0021790E">
        <w:rPr>
          <w:rFonts w:asciiTheme="minorHAnsi" w:hAnsiTheme="minorHAnsi" w:cstheme="minorHAnsi"/>
          <w:color w:val="0070C0"/>
          <w:sz w:val="28"/>
          <w:szCs w:val="28"/>
        </w:rPr>
        <w:t xml:space="preserve">Annie </w:t>
      </w:r>
      <w:r w:rsidR="00AF52A5" w:rsidRPr="0021790E">
        <w:rPr>
          <w:rFonts w:asciiTheme="minorHAnsi" w:hAnsiTheme="minorHAnsi" w:cstheme="minorHAnsi"/>
          <w:color w:val="0070C0"/>
          <w:sz w:val="28"/>
          <w:szCs w:val="28"/>
        </w:rPr>
        <w:t>Sout, Morgan Paine, Traci Mays,</w:t>
      </w:r>
      <w:r w:rsidR="00BB0CE6" w:rsidRPr="0021790E">
        <w:rPr>
          <w:rFonts w:asciiTheme="minorHAnsi" w:hAnsiTheme="minorHAnsi" w:cstheme="minorHAnsi"/>
          <w:color w:val="0070C0"/>
          <w:sz w:val="28"/>
          <w:szCs w:val="28"/>
        </w:rPr>
        <w:t xml:space="preserve"> Kara Winton</w:t>
      </w:r>
      <w:r w:rsidR="00FE6865" w:rsidRPr="0021790E">
        <w:rPr>
          <w:rFonts w:asciiTheme="minorHAnsi" w:hAnsiTheme="minorHAnsi" w:cstheme="minorHAnsi"/>
          <w:color w:val="0070C0"/>
          <w:sz w:val="28"/>
          <w:szCs w:val="28"/>
        </w:rPr>
        <w:t>, Michelle Angeletti,</w:t>
      </w:r>
      <w:r w:rsidR="00917F39" w:rsidRPr="0021790E">
        <w:rPr>
          <w:rFonts w:asciiTheme="minorHAnsi" w:hAnsiTheme="minorHAnsi" w:cstheme="minorHAnsi"/>
          <w:color w:val="0070C0"/>
          <w:sz w:val="28"/>
          <w:szCs w:val="28"/>
        </w:rPr>
        <w:t xml:space="preserve"> Tammy </w:t>
      </w:r>
      <w:r w:rsidR="00F31A34" w:rsidRPr="0021790E">
        <w:rPr>
          <w:rFonts w:asciiTheme="minorHAnsi" w:hAnsiTheme="minorHAnsi" w:cstheme="minorHAnsi"/>
          <w:color w:val="0070C0"/>
          <w:sz w:val="28"/>
          <w:szCs w:val="28"/>
        </w:rPr>
        <w:t xml:space="preserve">Sadighi, </w:t>
      </w:r>
      <w:r w:rsidR="006A182C">
        <w:rPr>
          <w:rFonts w:asciiTheme="minorHAnsi" w:hAnsiTheme="minorHAnsi" w:cstheme="minorHAnsi"/>
          <w:color w:val="0070C0"/>
          <w:sz w:val="28"/>
          <w:szCs w:val="28"/>
        </w:rPr>
        <w:t xml:space="preserve">Mark Erickson, </w:t>
      </w:r>
      <w:r w:rsidR="00F31A34" w:rsidRPr="0021790E">
        <w:rPr>
          <w:rFonts w:asciiTheme="minorHAnsi" w:hAnsiTheme="minorHAnsi" w:cstheme="minorHAnsi"/>
          <w:color w:val="0070C0"/>
          <w:sz w:val="28"/>
          <w:szCs w:val="28"/>
        </w:rPr>
        <w:t>&amp;</w:t>
      </w:r>
      <w:r w:rsidR="00AF52A5" w:rsidRPr="0021790E">
        <w:rPr>
          <w:rFonts w:asciiTheme="minorHAnsi" w:hAnsiTheme="minorHAnsi" w:cstheme="minorHAnsi"/>
          <w:color w:val="0070C0"/>
          <w:sz w:val="28"/>
          <w:szCs w:val="28"/>
        </w:rPr>
        <w:t xml:space="preserve"> Angel Jimenez</w:t>
      </w:r>
      <w:r w:rsidR="00FE6865" w:rsidRPr="0021790E">
        <w:rPr>
          <w:rFonts w:asciiTheme="minorHAnsi" w:hAnsiTheme="minorHAnsi" w:cstheme="minorHAnsi"/>
          <w:color w:val="0070C0"/>
          <w:sz w:val="28"/>
          <w:szCs w:val="28"/>
        </w:rPr>
        <w:t xml:space="preserve"> (Guest). </w:t>
      </w:r>
      <w:r w:rsidR="00AF52A5" w:rsidRPr="0021790E">
        <w:rPr>
          <w:rFonts w:asciiTheme="minorHAnsi" w:hAnsiTheme="minorHAnsi" w:cstheme="minorHAnsi"/>
          <w:color w:val="0070C0"/>
          <w:sz w:val="28"/>
          <w:szCs w:val="28"/>
        </w:rPr>
        <w:t xml:space="preserve"> </w:t>
      </w:r>
    </w:p>
    <w:p w14:paraId="796BB194" w14:textId="77777777" w:rsidR="008439B3" w:rsidRDefault="008439B3" w:rsidP="00717E9D">
      <w:pPr>
        <w:rPr>
          <w:rFonts w:cstheme="minorHAnsi"/>
          <w:b/>
          <w:bCs/>
        </w:rPr>
      </w:pPr>
    </w:p>
    <w:p w14:paraId="34CCAC23" w14:textId="77777777" w:rsidR="0021790E" w:rsidRDefault="0021790E" w:rsidP="00717E9D">
      <w:pPr>
        <w:rPr>
          <w:rFonts w:cstheme="minorHAnsi"/>
          <w:b/>
          <w:bCs/>
        </w:rPr>
      </w:pPr>
    </w:p>
    <w:p w14:paraId="000E6A23" w14:textId="77777777" w:rsidR="0021790E" w:rsidRPr="008439B3" w:rsidRDefault="0021790E" w:rsidP="00717E9D">
      <w:pPr>
        <w:rPr>
          <w:rFonts w:cstheme="minorHAnsi"/>
          <w:b/>
          <w:bCs/>
        </w:rPr>
      </w:pPr>
    </w:p>
    <w:p w14:paraId="570038E7" w14:textId="41E4CAD8" w:rsidR="001F57D8" w:rsidRPr="00D50FBE" w:rsidRDefault="00296957" w:rsidP="001F57D8">
      <w:pPr>
        <w:rPr>
          <w:rFonts w:ascii="Calibri" w:hAnsi="Calibri" w:cstheme="minorHAnsi"/>
          <w:sz w:val="28"/>
          <w:szCs w:val="28"/>
        </w:rPr>
      </w:pPr>
      <w:r w:rsidRPr="00D50FBE">
        <w:rPr>
          <w:rFonts w:ascii="Calibri" w:hAnsi="Calibri" w:cstheme="minorHAnsi"/>
          <w:b/>
          <w:bCs/>
          <w:sz w:val="28"/>
          <w:szCs w:val="28"/>
        </w:rPr>
        <w:t xml:space="preserve">Call to </w:t>
      </w:r>
      <w:r w:rsidR="00071636" w:rsidRPr="00D50FBE">
        <w:rPr>
          <w:rFonts w:ascii="Calibri" w:hAnsi="Calibri" w:cstheme="minorHAnsi"/>
          <w:b/>
          <w:bCs/>
          <w:sz w:val="28"/>
          <w:szCs w:val="28"/>
        </w:rPr>
        <w:t>O</w:t>
      </w:r>
      <w:r w:rsidRPr="00D50FBE">
        <w:rPr>
          <w:rFonts w:ascii="Calibri" w:hAnsi="Calibri" w:cstheme="minorHAnsi"/>
          <w:b/>
          <w:bCs/>
          <w:sz w:val="28"/>
          <w:szCs w:val="28"/>
        </w:rPr>
        <w:t>rder</w:t>
      </w:r>
      <w:r w:rsidR="002C1374" w:rsidRPr="00D50FBE">
        <w:rPr>
          <w:rFonts w:ascii="Calibri" w:hAnsi="Calibri" w:cstheme="minorHAnsi"/>
          <w:sz w:val="28"/>
          <w:szCs w:val="28"/>
        </w:rPr>
        <w:t xml:space="preserve"> </w:t>
      </w:r>
    </w:p>
    <w:p w14:paraId="4E8DC844" w14:textId="06D95D15" w:rsidR="00D9199E" w:rsidRPr="00722B5B" w:rsidRDefault="0042215B" w:rsidP="00E32E57">
      <w:pPr>
        <w:pStyle w:val="ListParagraph"/>
        <w:numPr>
          <w:ilvl w:val="0"/>
          <w:numId w:val="1"/>
        </w:numPr>
        <w:spacing w:before="320" w:after="0"/>
        <w:contextualSpacing w:val="0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Introduction of UFF Service Unit Director (SUD), Angel Jimenez</w:t>
      </w:r>
      <w:r w:rsidR="002D60BB">
        <w:rPr>
          <w:rFonts w:cstheme="minorHAnsi"/>
          <w:b/>
          <w:bCs/>
          <w:sz w:val="28"/>
          <w:szCs w:val="28"/>
        </w:rPr>
        <w:t>.</w:t>
      </w:r>
    </w:p>
    <w:p w14:paraId="6B951FA9" w14:textId="0E729FAC" w:rsidR="00722B5B" w:rsidRPr="00E32E57" w:rsidRDefault="00722B5B" w:rsidP="00E32E57">
      <w:pPr>
        <w:pStyle w:val="ListParagraph"/>
        <w:numPr>
          <w:ilvl w:val="0"/>
          <w:numId w:val="1"/>
        </w:numPr>
        <w:spacing w:before="320" w:after="0"/>
        <w:contextualSpacing w:val="0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Introductions of </w:t>
      </w:r>
      <w:r w:rsidR="000B7905">
        <w:rPr>
          <w:rFonts w:cstheme="minorHAnsi"/>
          <w:b/>
          <w:bCs/>
          <w:sz w:val="28"/>
          <w:szCs w:val="28"/>
        </w:rPr>
        <w:t>Executive Committee Team Members</w:t>
      </w:r>
    </w:p>
    <w:p w14:paraId="7BC21F26" w14:textId="4702A4A9" w:rsidR="00AD773A" w:rsidRDefault="00AD773A" w:rsidP="002D60BB">
      <w:pPr>
        <w:pStyle w:val="ListParagraph"/>
        <w:numPr>
          <w:ilvl w:val="0"/>
          <w:numId w:val="1"/>
        </w:numPr>
        <w:spacing w:before="320" w:after="0"/>
        <w:contextualSpacing w:val="0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President’s Report</w:t>
      </w:r>
    </w:p>
    <w:p w14:paraId="11FCC20A" w14:textId="1BABDE1A" w:rsidR="0042215B" w:rsidRPr="005F205F" w:rsidRDefault="002D60BB" w:rsidP="00D67881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2024-2025 Leadership </w:t>
      </w:r>
      <w:r w:rsidR="000D2239">
        <w:rPr>
          <w:rFonts w:cstheme="minorHAnsi"/>
          <w:sz w:val="24"/>
          <w:szCs w:val="24"/>
        </w:rPr>
        <w:t xml:space="preserve">Team: </w:t>
      </w:r>
      <w:r w:rsidR="00334B59">
        <w:rPr>
          <w:rFonts w:cstheme="minorHAnsi"/>
          <w:color w:val="0070C0"/>
          <w:sz w:val="24"/>
          <w:szCs w:val="24"/>
        </w:rPr>
        <w:t>Review of UFF Senators</w:t>
      </w:r>
      <w:r w:rsidR="00CC7AF6">
        <w:rPr>
          <w:rFonts w:cstheme="minorHAnsi"/>
          <w:color w:val="0070C0"/>
          <w:sz w:val="24"/>
          <w:szCs w:val="24"/>
        </w:rPr>
        <w:t>, FEA Delegates, Bargaining Team, Building Stewards</w:t>
      </w:r>
      <w:r w:rsidR="008E7492">
        <w:rPr>
          <w:rFonts w:cstheme="minorHAnsi"/>
          <w:color w:val="0070C0"/>
          <w:sz w:val="24"/>
          <w:szCs w:val="24"/>
        </w:rPr>
        <w:t xml:space="preserve">, Diversity Team, &amp; Grievance Team. </w:t>
      </w:r>
      <w:r w:rsidR="000D2239" w:rsidRPr="000D2239">
        <w:rPr>
          <w:rFonts w:cstheme="minorHAnsi"/>
          <w:color w:val="0070C0"/>
          <w:sz w:val="24"/>
          <w:szCs w:val="24"/>
        </w:rPr>
        <w:t xml:space="preserve"> </w:t>
      </w:r>
    </w:p>
    <w:p w14:paraId="0FBE7F9B" w14:textId="7EA1922C" w:rsidR="005F205F" w:rsidRDefault="00BD320B" w:rsidP="00D67881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color w:val="0070C0"/>
          <w:sz w:val="24"/>
          <w:szCs w:val="24"/>
        </w:rPr>
        <w:t xml:space="preserve">UFF President Report at </w:t>
      </w:r>
      <w:r w:rsidR="005F205F">
        <w:rPr>
          <w:rFonts w:cstheme="minorHAnsi"/>
          <w:color w:val="0070C0"/>
          <w:sz w:val="24"/>
          <w:szCs w:val="24"/>
        </w:rPr>
        <w:t>BOT Meeting</w:t>
      </w:r>
      <w:r w:rsidR="00057BEA">
        <w:rPr>
          <w:rFonts w:cstheme="minorHAnsi"/>
          <w:color w:val="0070C0"/>
          <w:sz w:val="24"/>
          <w:szCs w:val="24"/>
        </w:rPr>
        <w:t xml:space="preserve"> </w:t>
      </w:r>
      <w:r w:rsidR="002040F1">
        <w:rPr>
          <w:rFonts w:cstheme="minorHAnsi"/>
          <w:color w:val="0070C0"/>
          <w:sz w:val="24"/>
          <w:szCs w:val="24"/>
        </w:rPr>
        <w:t xml:space="preserve">9/10/2024 (agenda addition): </w:t>
      </w:r>
      <w:r w:rsidR="004E2853">
        <w:rPr>
          <w:rFonts w:cstheme="minorHAnsi"/>
          <w:color w:val="0070C0"/>
          <w:sz w:val="24"/>
          <w:szCs w:val="24"/>
        </w:rPr>
        <w:t xml:space="preserve">Presented summary of </w:t>
      </w:r>
      <w:r w:rsidR="00A62C2F">
        <w:rPr>
          <w:rFonts w:cstheme="minorHAnsi"/>
          <w:color w:val="0070C0"/>
          <w:sz w:val="24"/>
          <w:szCs w:val="24"/>
        </w:rPr>
        <w:t xml:space="preserve">current </w:t>
      </w:r>
      <w:r w:rsidR="004E2853">
        <w:rPr>
          <w:rFonts w:cstheme="minorHAnsi"/>
          <w:color w:val="0070C0"/>
          <w:sz w:val="24"/>
          <w:szCs w:val="24"/>
        </w:rPr>
        <w:t>Article 23 and last year</w:t>
      </w:r>
      <w:r w:rsidR="00A62C2F">
        <w:rPr>
          <w:rFonts w:cstheme="minorHAnsi"/>
          <w:color w:val="0070C0"/>
          <w:sz w:val="24"/>
          <w:szCs w:val="24"/>
        </w:rPr>
        <w:t xml:space="preserve">’s Article 23. Highlights </w:t>
      </w:r>
      <w:r w:rsidR="00D64B3C">
        <w:rPr>
          <w:rFonts w:cstheme="minorHAnsi"/>
          <w:color w:val="0070C0"/>
          <w:sz w:val="24"/>
          <w:szCs w:val="24"/>
        </w:rPr>
        <w:t>on non-compensation additions</w:t>
      </w:r>
      <w:r w:rsidR="009B1442">
        <w:rPr>
          <w:rFonts w:cstheme="minorHAnsi"/>
          <w:color w:val="0070C0"/>
          <w:sz w:val="24"/>
          <w:szCs w:val="24"/>
        </w:rPr>
        <w:t xml:space="preserve">. </w:t>
      </w:r>
      <w:r w:rsidR="001F2A19">
        <w:rPr>
          <w:rFonts w:cstheme="minorHAnsi"/>
          <w:color w:val="0070C0"/>
          <w:sz w:val="24"/>
          <w:szCs w:val="24"/>
        </w:rPr>
        <w:t xml:space="preserve">Faculty morale improving. </w:t>
      </w:r>
      <w:r w:rsidR="006067A7">
        <w:rPr>
          <w:rFonts w:cstheme="minorHAnsi"/>
          <w:color w:val="0070C0"/>
          <w:sz w:val="24"/>
          <w:szCs w:val="24"/>
        </w:rPr>
        <w:t xml:space="preserve">Article on how unions can be a resource. </w:t>
      </w:r>
    </w:p>
    <w:p w14:paraId="02C3CA62" w14:textId="74F27DCD" w:rsidR="00D67881" w:rsidRDefault="002D60BB" w:rsidP="00D67881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UFF </w:t>
      </w:r>
      <w:r w:rsidR="002555A3">
        <w:rPr>
          <w:rFonts w:cstheme="minorHAnsi"/>
          <w:sz w:val="24"/>
          <w:szCs w:val="24"/>
        </w:rPr>
        <w:t>Council of Presidents</w:t>
      </w:r>
      <w:r w:rsidR="0069091B">
        <w:rPr>
          <w:rFonts w:cstheme="minorHAnsi"/>
          <w:sz w:val="24"/>
          <w:szCs w:val="24"/>
        </w:rPr>
        <w:t xml:space="preserve">: </w:t>
      </w:r>
      <w:r w:rsidR="00C5793D">
        <w:rPr>
          <w:rFonts w:cstheme="minorHAnsi"/>
          <w:color w:val="0070C0"/>
          <w:sz w:val="24"/>
          <w:szCs w:val="24"/>
        </w:rPr>
        <w:t>meet once per month, review updates from chapters</w:t>
      </w:r>
      <w:r w:rsidR="005F205F">
        <w:rPr>
          <w:rFonts w:cstheme="minorHAnsi"/>
          <w:color w:val="0070C0"/>
          <w:sz w:val="24"/>
          <w:szCs w:val="24"/>
        </w:rPr>
        <w:t xml:space="preserve">. </w:t>
      </w:r>
    </w:p>
    <w:p w14:paraId="1C42C63F" w14:textId="157456CB" w:rsidR="002D60BB" w:rsidRDefault="002D60BB" w:rsidP="002D60BB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PERC Recertification</w:t>
      </w:r>
      <w:r w:rsidR="009266F2">
        <w:rPr>
          <w:rFonts w:cstheme="minorHAnsi"/>
          <w:sz w:val="24"/>
          <w:szCs w:val="24"/>
        </w:rPr>
        <w:t xml:space="preserve">: </w:t>
      </w:r>
      <w:r w:rsidR="00F76373">
        <w:rPr>
          <w:rFonts w:cstheme="minorHAnsi"/>
          <w:color w:val="0070C0"/>
          <w:sz w:val="24"/>
          <w:szCs w:val="24"/>
        </w:rPr>
        <w:t xml:space="preserve">Sent </w:t>
      </w:r>
      <w:r w:rsidR="002040F1">
        <w:rPr>
          <w:rFonts w:cstheme="minorHAnsi"/>
          <w:color w:val="0070C0"/>
          <w:sz w:val="24"/>
          <w:szCs w:val="24"/>
        </w:rPr>
        <w:t xml:space="preserve">to PERC </w:t>
      </w:r>
      <w:r w:rsidR="00F76373">
        <w:rPr>
          <w:rFonts w:cstheme="minorHAnsi"/>
          <w:color w:val="0070C0"/>
          <w:sz w:val="24"/>
          <w:szCs w:val="24"/>
        </w:rPr>
        <w:t xml:space="preserve">March 2024, have not yet received response. </w:t>
      </w:r>
    </w:p>
    <w:p w14:paraId="63895BC9" w14:textId="13AD604F" w:rsidR="002555A3" w:rsidRDefault="002555A3" w:rsidP="002555A3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Share Financials with Members</w:t>
      </w:r>
      <w:r w:rsidR="009266F2">
        <w:rPr>
          <w:rFonts w:cstheme="minorHAnsi"/>
          <w:sz w:val="24"/>
          <w:szCs w:val="24"/>
        </w:rPr>
        <w:t xml:space="preserve">: </w:t>
      </w:r>
      <w:r w:rsidR="00603FDC">
        <w:rPr>
          <w:rFonts w:cstheme="minorHAnsi"/>
          <w:color w:val="0070C0"/>
          <w:sz w:val="24"/>
          <w:szCs w:val="24"/>
        </w:rPr>
        <w:t>by Sept. 30</w:t>
      </w:r>
      <w:r w:rsidR="00603FDC" w:rsidRPr="00603FDC">
        <w:rPr>
          <w:rFonts w:cstheme="minorHAnsi"/>
          <w:color w:val="0070C0"/>
          <w:sz w:val="24"/>
          <w:szCs w:val="24"/>
          <w:vertAlign w:val="superscript"/>
        </w:rPr>
        <w:t>th</w:t>
      </w:r>
      <w:r w:rsidR="00603FDC">
        <w:rPr>
          <w:rFonts w:cstheme="minorHAnsi"/>
          <w:color w:val="0070C0"/>
          <w:sz w:val="24"/>
          <w:szCs w:val="24"/>
        </w:rPr>
        <w:t xml:space="preserve"> will share with </w:t>
      </w:r>
      <w:r w:rsidR="007B1758">
        <w:rPr>
          <w:rFonts w:cstheme="minorHAnsi"/>
          <w:color w:val="0070C0"/>
          <w:sz w:val="24"/>
          <w:szCs w:val="24"/>
        </w:rPr>
        <w:t xml:space="preserve">dues paying </w:t>
      </w:r>
      <w:r w:rsidR="00603FDC">
        <w:rPr>
          <w:rFonts w:cstheme="minorHAnsi"/>
          <w:color w:val="0070C0"/>
          <w:sz w:val="24"/>
          <w:szCs w:val="24"/>
        </w:rPr>
        <w:t>members</w:t>
      </w:r>
      <w:r w:rsidR="00977A87">
        <w:rPr>
          <w:rFonts w:cstheme="minorHAnsi"/>
          <w:color w:val="0070C0"/>
          <w:sz w:val="24"/>
          <w:szCs w:val="24"/>
        </w:rPr>
        <w:t xml:space="preserve"> through personal email. </w:t>
      </w:r>
    </w:p>
    <w:p w14:paraId="52CDAD18" w14:textId="42246D73" w:rsidR="002D60BB" w:rsidRPr="00274DBA" w:rsidRDefault="002D60BB" w:rsidP="002555A3">
      <w:pPr>
        <w:pStyle w:val="ListParagraph"/>
        <w:numPr>
          <w:ilvl w:val="2"/>
          <w:numId w:val="1"/>
        </w:numPr>
        <w:rPr>
          <w:rFonts w:cstheme="minorHAnsi"/>
          <w:color w:val="0070C0"/>
          <w:sz w:val="24"/>
          <w:szCs w:val="24"/>
        </w:rPr>
      </w:pPr>
      <w:r>
        <w:rPr>
          <w:rFonts w:cstheme="minorHAnsi"/>
          <w:sz w:val="24"/>
          <w:szCs w:val="24"/>
        </w:rPr>
        <w:t>Membership Authorization Form</w:t>
      </w:r>
      <w:r w:rsidR="009266F2">
        <w:rPr>
          <w:rFonts w:cstheme="minorHAnsi"/>
          <w:sz w:val="24"/>
          <w:szCs w:val="24"/>
        </w:rPr>
        <w:t xml:space="preserve">: </w:t>
      </w:r>
      <w:r w:rsidR="00274DBA" w:rsidRPr="00274DBA">
        <w:rPr>
          <w:rFonts w:cstheme="minorHAnsi"/>
          <w:color w:val="0070C0"/>
          <w:sz w:val="24"/>
          <w:szCs w:val="24"/>
        </w:rPr>
        <w:t>acknowledgement that you do not have to be a member</w:t>
      </w:r>
      <w:r w:rsidR="00274DBA">
        <w:rPr>
          <w:rFonts w:cstheme="minorHAnsi"/>
          <w:color w:val="0070C0"/>
          <w:sz w:val="24"/>
          <w:szCs w:val="24"/>
        </w:rPr>
        <w:t>; state looking to make online form</w:t>
      </w:r>
      <w:r w:rsidR="00DF32CC">
        <w:rPr>
          <w:rFonts w:cstheme="minorHAnsi"/>
          <w:color w:val="0070C0"/>
          <w:sz w:val="24"/>
          <w:szCs w:val="24"/>
        </w:rPr>
        <w:t xml:space="preserve"> for ease of signing form</w:t>
      </w:r>
      <w:r w:rsidR="005078A7">
        <w:rPr>
          <w:rFonts w:cstheme="minorHAnsi"/>
          <w:color w:val="0070C0"/>
          <w:sz w:val="24"/>
          <w:szCs w:val="24"/>
        </w:rPr>
        <w:t xml:space="preserve"> – added to eDues sign up system</w:t>
      </w:r>
      <w:r w:rsidR="00DF32CC">
        <w:rPr>
          <w:rFonts w:cstheme="minorHAnsi"/>
          <w:color w:val="0070C0"/>
          <w:sz w:val="24"/>
          <w:szCs w:val="24"/>
        </w:rPr>
        <w:t xml:space="preserve">. </w:t>
      </w:r>
      <w:r w:rsidR="005078A7">
        <w:rPr>
          <w:rFonts w:cstheme="minorHAnsi"/>
          <w:color w:val="0070C0"/>
          <w:sz w:val="24"/>
          <w:szCs w:val="24"/>
        </w:rPr>
        <w:t xml:space="preserve">All existing and new members will need to sign. </w:t>
      </w:r>
    </w:p>
    <w:p w14:paraId="2A97C89E" w14:textId="25B64A55" w:rsidR="0042215B" w:rsidRPr="00D67881" w:rsidRDefault="0042215B" w:rsidP="0042215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Student Success Counselors</w:t>
      </w:r>
      <w:r w:rsidR="009266F2">
        <w:rPr>
          <w:rFonts w:cstheme="minorHAnsi"/>
          <w:sz w:val="24"/>
          <w:szCs w:val="24"/>
        </w:rPr>
        <w:t xml:space="preserve">: </w:t>
      </w:r>
      <w:r w:rsidR="006E1E30">
        <w:rPr>
          <w:rFonts w:cstheme="minorHAnsi"/>
          <w:color w:val="0070C0"/>
          <w:sz w:val="24"/>
          <w:szCs w:val="24"/>
        </w:rPr>
        <w:t xml:space="preserve">Follow up on support being provided to SSCs. </w:t>
      </w:r>
      <w:r w:rsidR="00AC435F">
        <w:rPr>
          <w:rFonts w:cstheme="minorHAnsi"/>
          <w:color w:val="0070C0"/>
          <w:sz w:val="24"/>
          <w:szCs w:val="24"/>
        </w:rPr>
        <w:t>Scheduled virtual meeting</w:t>
      </w:r>
      <w:r w:rsidR="00A91E86">
        <w:rPr>
          <w:rFonts w:cstheme="minorHAnsi"/>
          <w:color w:val="0070C0"/>
          <w:sz w:val="24"/>
          <w:szCs w:val="24"/>
        </w:rPr>
        <w:t xml:space="preserve"> last week on 9/5/2024 – update to SSCs</w:t>
      </w:r>
      <w:r w:rsidR="00EB356A">
        <w:rPr>
          <w:rFonts w:cstheme="minorHAnsi"/>
          <w:color w:val="0070C0"/>
          <w:sz w:val="24"/>
          <w:szCs w:val="24"/>
        </w:rPr>
        <w:t xml:space="preserve">. </w:t>
      </w:r>
      <w:r w:rsidR="00726BF3">
        <w:rPr>
          <w:rFonts w:cstheme="minorHAnsi"/>
          <w:color w:val="0070C0"/>
          <w:sz w:val="24"/>
          <w:szCs w:val="24"/>
        </w:rPr>
        <w:t>UFF rectified</w:t>
      </w:r>
      <w:r w:rsidR="00DC1284">
        <w:rPr>
          <w:rFonts w:cstheme="minorHAnsi"/>
          <w:color w:val="0070C0"/>
          <w:sz w:val="24"/>
          <w:szCs w:val="24"/>
        </w:rPr>
        <w:t xml:space="preserve"> SSCs</w:t>
      </w:r>
      <w:r w:rsidR="00335B5B">
        <w:rPr>
          <w:rFonts w:cstheme="minorHAnsi"/>
          <w:color w:val="0070C0"/>
          <w:sz w:val="24"/>
          <w:szCs w:val="24"/>
        </w:rPr>
        <w:t xml:space="preserve"> payment of raise/one-time payment </w:t>
      </w:r>
      <w:r w:rsidR="009F28C9">
        <w:rPr>
          <w:rFonts w:cstheme="minorHAnsi"/>
          <w:color w:val="0070C0"/>
          <w:sz w:val="24"/>
          <w:szCs w:val="24"/>
        </w:rPr>
        <w:t xml:space="preserve">by working with HR. </w:t>
      </w:r>
    </w:p>
    <w:p w14:paraId="247E44EC" w14:textId="7E315A1B" w:rsidR="0042215B" w:rsidRDefault="0042215B" w:rsidP="0042215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Welcome Back Social</w:t>
      </w:r>
      <w:r w:rsidR="009266F2">
        <w:rPr>
          <w:rFonts w:cstheme="minorHAnsi"/>
          <w:sz w:val="24"/>
          <w:szCs w:val="24"/>
        </w:rPr>
        <w:t xml:space="preserve">: </w:t>
      </w:r>
      <w:r w:rsidR="00EB356A">
        <w:rPr>
          <w:rFonts w:cstheme="minorHAnsi"/>
          <w:color w:val="0070C0"/>
          <w:sz w:val="24"/>
          <w:szCs w:val="24"/>
        </w:rPr>
        <w:t>All new teaching faculty and SSCs invited.</w:t>
      </w:r>
      <w:r w:rsidR="009D1AA1">
        <w:rPr>
          <w:rFonts w:cstheme="minorHAnsi"/>
          <w:color w:val="0070C0"/>
          <w:sz w:val="24"/>
          <w:szCs w:val="24"/>
        </w:rPr>
        <w:t xml:space="preserve"> Notice/</w:t>
      </w:r>
      <w:r w:rsidR="00635035">
        <w:rPr>
          <w:rFonts w:cstheme="minorHAnsi"/>
          <w:color w:val="0070C0"/>
          <w:sz w:val="24"/>
          <w:szCs w:val="24"/>
        </w:rPr>
        <w:t xml:space="preserve">Outlook </w:t>
      </w:r>
      <w:r w:rsidR="009D1AA1">
        <w:rPr>
          <w:rFonts w:cstheme="minorHAnsi"/>
          <w:color w:val="0070C0"/>
          <w:sz w:val="24"/>
          <w:szCs w:val="24"/>
        </w:rPr>
        <w:t xml:space="preserve">invitation has gone out. </w:t>
      </w:r>
    </w:p>
    <w:p w14:paraId="2C0CB5B4" w14:textId="2A1F537B" w:rsidR="00B84802" w:rsidRPr="00B84802" w:rsidRDefault="006938E3" w:rsidP="0021790E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3 for FREE</w:t>
      </w:r>
      <w:r w:rsidR="002D60BB">
        <w:rPr>
          <w:rFonts w:cstheme="minorHAnsi"/>
          <w:sz w:val="24"/>
          <w:szCs w:val="24"/>
        </w:rPr>
        <w:t xml:space="preserve"> – Action Item</w:t>
      </w:r>
      <w:r w:rsidR="009266F2">
        <w:rPr>
          <w:rFonts w:cstheme="minorHAnsi"/>
          <w:sz w:val="24"/>
          <w:szCs w:val="24"/>
        </w:rPr>
        <w:t xml:space="preserve">: </w:t>
      </w:r>
      <w:r w:rsidR="00121407">
        <w:rPr>
          <w:rFonts w:cstheme="minorHAnsi"/>
          <w:color w:val="0070C0"/>
          <w:sz w:val="24"/>
          <w:szCs w:val="24"/>
        </w:rPr>
        <w:t>Table for next Agenda.</w:t>
      </w:r>
      <w:r w:rsidR="00B84802">
        <w:rPr>
          <w:rFonts w:cstheme="minorHAnsi"/>
          <w:color w:val="0070C0"/>
          <w:sz w:val="24"/>
          <w:szCs w:val="24"/>
        </w:rPr>
        <w:t xml:space="preserve"> Await</w:t>
      </w:r>
      <w:r w:rsidR="009E5C69">
        <w:rPr>
          <w:rFonts w:cstheme="minorHAnsi"/>
          <w:color w:val="0070C0"/>
          <w:sz w:val="24"/>
          <w:szCs w:val="24"/>
        </w:rPr>
        <w:t>ing</w:t>
      </w:r>
      <w:r w:rsidR="00B84802">
        <w:rPr>
          <w:rFonts w:cstheme="minorHAnsi"/>
          <w:color w:val="0070C0"/>
          <w:sz w:val="24"/>
          <w:szCs w:val="24"/>
        </w:rPr>
        <w:t xml:space="preserve"> recommendations. </w:t>
      </w:r>
    </w:p>
    <w:p w14:paraId="3891965E" w14:textId="18310800" w:rsidR="006938E3" w:rsidRPr="0021790E" w:rsidRDefault="00640086" w:rsidP="00B84802">
      <w:pPr>
        <w:pStyle w:val="ListParagraph"/>
        <w:ind w:left="1080"/>
        <w:rPr>
          <w:rFonts w:cstheme="minorHAnsi"/>
          <w:sz w:val="24"/>
          <w:szCs w:val="24"/>
        </w:rPr>
      </w:pPr>
      <w:r w:rsidRPr="0021790E">
        <w:rPr>
          <w:rFonts w:cstheme="minorHAnsi"/>
          <w:color w:val="0070C0"/>
        </w:rPr>
        <w:t xml:space="preserve"> </w:t>
      </w:r>
    </w:p>
    <w:p w14:paraId="71208E2A" w14:textId="67462AD4" w:rsidR="00D50FBE" w:rsidRDefault="002D60BB" w:rsidP="002D60BB">
      <w:pPr>
        <w:pStyle w:val="xli1"/>
        <w:numPr>
          <w:ilvl w:val="0"/>
          <w:numId w:val="1"/>
        </w:numPr>
        <w:shd w:val="clear" w:color="auto" w:fill="FFFFFF"/>
        <w:spacing w:before="320" w:beforeAutospacing="0" w:after="0" w:afterAutospacing="0"/>
        <w:rPr>
          <w:rStyle w:val="xs1"/>
          <w:rFonts w:asciiTheme="minorHAnsi" w:hAnsiTheme="minorHAnsi" w:cstheme="minorHAnsi"/>
          <w:b/>
          <w:bCs/>
          <w:color w:val="000000"/>
          <w:sz w:val="28"/>
          <w:szCs w:val="28"/>
        </w:rPr>
      </w:pPr>
      <w:r>
        <w:rPr>
          <w:rStyle w:val="xs1"/>
          <w:rFonts w:asciiTheme="minorHAnsi" w:hAnsiTheme="minorHAnsi" w:cstheme="minorHAnsi"/>
          <w:b/>
          <w:bCs/>
          <w:color w:val="000000"/>
          <w:sz w:val="28"/>
          <w:szCs w:val="28"/>
        </w:rPr>
        <w:lastRenderedPageBreak/>
        <w:t>Over</w:t>
      </w:r>
      <w:r w:rsidR="002555A3">
        <w:rPr>
          <w:rStyle w:val="xs1"/>
          <w:rFonts w:asciiTheme="minorHAnsi" w:hAnsiTheme="minorHAnsi" w:cstheme="minorHAnsi"/>
          <w:b/>
          <w:bCs/>
          <w:color w:val="000000"/>
          <w:sz w:val="28"/>
          <w:szCs w:val="28"/>
        </w:rPr>
        <w:t xml:space="preserve">view of </w:t>
      </w:r>
      <w:r>
        <w:rPr>
          <w:rStyle w:val="xs1"/>
          <w:rFonts w:asciiTheme="minorHAnsi" w:hAnsiTheme="minorHAnsi" w:cstheme="minorHAnsi"/>
          <w:b/>
          <w:bCs/>
          <w:color w:val="000000"/>
          <w:sz w:val="28"/>
          <w:szCs w:val="28"/>
        </w:rPr>
        <w:t xml:space="preserve">2024-2025 </w:t>
      </w:r>
      <w:r w:rsidR="002555A3">
        <w:rPr>
          <w:rStyle w:val="xs1"/>
          <w:rFonts w:asciiTheme="minorHAnsi" w:hAnsiTheme="minorHAnsi" w:cstheme="minorHAnsi"/>
          <w:b/>
          <w:bCs/>
          <w:color w:val="000000"/>
          <w:sz w:val="28"/>
          <w:szCs w:val="28"/>
        </w:rPr>
        <w:t xml:space="preserve">Chair/Officer </w:t>
      </w:r>
      <w:r>
        <w:rPr>
          <w:rStyle w:val="xs1"/>
          <w:rFonts w:asciiTheme="minorHAnsi" w:hAnsiTheme="minorHAnsi" w:cstheme="minorHAnsi"/>
          <w:b/>
          <w:bCs/>
          <w:color w:val="000000"/>
          <w:sz w:val="28"/>
          <w:szCs w:val="28"/>
        </w:rPr>
        <w:t xml:space="preserve">Action </w:t>
      </w:r>
      <w:r w:rsidR="002555A3">
        <w:rPr>
          <w:rStyle w:val="xs1"/>
          <w:rFonts w:asciiTheme="minorHAnsi" w:hAnsiTheme="minorHAnsi" w:cstheme="minorHAnsi"/>
          <w:b/>
          <w:bCs/>
          <w:color w:val="000000"/>
          <w:sz w:val="28"/>
          <w:szCs w:val="28"/>
        </w:rPr>
        <w:t>Plans</w:t>
      </w:r>
    </w:p>
    <w:p w14:paraId="2C0B72AA" w14:textId="39512461" w:rsidR="002D60BB" w:rsidRDefault="002D60BB" w:rsidP="002D60B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President – Carolynne Gischel</w:t>
      </w:r>
      <w:r w:rsidR="00557836">
        <w:rPr>
          <w:rFonts w:cstheme="minorHAnsi"/>
          <w:sz w:val="24"/>
          <w:szCs w:val="24"/>
        </w:rPr>
        <w:t>:</w:t>
      </w:r>
      <w:r w:rsidR="00867F61">
        <w:rPr>
          <w:rFonts w:cstheme="minorHAnsi"/>
          <w:color w:val="0070C0"/>
          <w:sz w:val="24"/>
          <w:szCs w:val="24"/>
        </w:rPr>
        <w:t xml:space="preserve"> </w:t>
      </w:r>
      <w:r w:rsidR="00F567CF">
        <w:rPr>
          <w:rFonts w:cstheme="minorHAnsi"/>
          <w:color w:val="0070C0"/>
          <w:sz w:val="24"/>
          <w:szCs w:val="24"/>
        </w:rPr>
        <w:t xml:space="preserve">Review of action plan. </w:t>
      </w:r>
    </w:p>
    <w:p w14:paraId="72DBC84F" w14:textId="1E75E916" w:rsidR="002D60BB" w:rsidRDefault="002D60BB" w:rsidP="002D60B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Vice-President – Patti Kirk</w:t>
      </w:r>
      <w:r w:rsidR="00557836">
        <w:rPr>
          <w:rFonts w:cstheme="minorHAnsi"/>
          <w:sz w:val="24"/>
          <w:szCs w:val="24"/>
        </w:rPr>
        <w:t>:</w:t>
      </w:r>
      <w:r w:rsidR="00DB398A">
        <w:rPr>
          <w:rFonts w:cstheme="minorHAnsi"/>
          <w:sz w:val="24"/>
          <w:szCs w:val="24"/>
        </w:rPr>
        <w:t xml:space="preserve"> </w:t>
      </w:r>
      <w:r w:rsidR="00DB398A">
        <w:rPr>
          <w:rFonts w:cstheme="minorHAnsi"/>
          <w:color w:val="0070C0"/>
          <w:sz w:val="24"/>
          <w:szCs w:val="24"/>
        </w:rPr>
        <w:t xml:space="preserve">Review of action plan. </w:t>
      </w:r>
    </w:p>
    <w:p w14:paraId="18908993" w14:textId="743E57F0" w:rsidR="002D60BB" w:rsidRDefault="002D60BB" w:rsidP="002D60B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Bargaining – Kara Winton</w:t>
      </w:r>
      <w:r w:rsidR="00557836">
        <w:rPr>
          <w:rFonts w:cstheme="minorHAnsi"/>
          <w:sz w:val="24"/>
          <w:szCs w:val="24"/>
        </w:rPr>
        <w:t>:</w:t>
      </w:r>
      <w:r w:rsidR="00DB398A">
        <w:rPr>
          <w:rFonts w:cstheme="minorHAnsi"/>
          <w:sz w:val="24"/>
          <w:szCs w:val="24"/>
        </w:rPr>
        <w:t xml:space="preserve"> </w:t>
      </w:r>
      <w:r w:rsidR="00DB398A">
        <w:rPr>
          <w:rFonts w:cstheme="minorHAnsi"/>
          <w:color w:val="0070C0"/>
          <w:sz w:val="24"/>
          <w:szCs w:val="24"/>
        </w:rPr>
        <w:t xml:space="preserve">Review of action plan. </w:t>
      </w:r>
    </w:p>
    <w:p w14:paraId="424889B0" w14:textId="71CE8B34" w:rsidR="002D60BB" w:rsidRDefault="002D60BB" w:rsidP="002D60B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Communications – Chad Nelson</w:t>
      </w:r>
      <w:r w:rsidR="00557836">
        <w:rPr>
          <w:rFonts w:cstheme="minorHAnsi"/>
          <w:sz w:val="24"/>
          <w:szCs w:val="24"/>
        </w:rPr>
        <w:t>:</w:t>
      </w:r>
      <w:r w:rsidR="00DB398A">
        <w:rPr>
          <w:rFonts w:cstheme="minorHAnsi"/>
          <w:sz w:val="24"/>
          <w:szCs w:val="24"/>
        </w:rPr>
        <w:t xml:space="preserve"> N/A </w:t>
      </w:r>
      <w:r w:rsidR="00AC0031">
        <w:rPr>
          <w:rFonts w:cstheme="minorHAnsi"/>
          <w:sz w:val="24"/>
          <w:szCs w:val="24"/>
        </w:rPr>
        <w:t xml:space="preserve">(Absent) </w:t>
      </w:r>
      <w:r w:rsidR="009B23BE">
        <w:rPr>
          <w:rFonts w:cstheme="minorHAnsi"/>
          <w:color w:val="0070C0"/>
          <w:sz w:val="24"/>
          <w:szCs w:val="24"/>
        </w:rPr>
        <w:t xml:space="preserve">Review of action plan from President. </w:t>
      </w:r>
    </w:p>
    <w:p w14:paraId="246CB149" w14:textId="2A32065C" w:rsidR="002D60BB" w:rsidRDefault="002D60BB" w:rsidP="002D60B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Diversity – Michelle Angeletti</w:t>
      </w:r>
      <w:r w:rsidR="00557836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</w:t>
      </w:r>
      <w:r w:rsidR="00DB398A">
        <w:rPr>
          <w:rFonts w:cstheme="minorHAnsi"/>
          <w:color w:val="0070C0"/>
          <w:sz w:val="24"/>
          <w:szCs w:val="24"/>
        </w:rPr>
        <w:t xml:space="preserve">Review of action plan. </w:t>
      </w:r>
    </w:p>
    <w:p w14:paraId="63B88501" w14:textId="01C451FF" w:rsidR="002D60BB" w:rsidRDefault="002D60BB" w:rsidP="002D60B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Grievance – Tammy Sadighi</w:t>
      </w:r>
      <w:r w:rsidR="00557836">
        <w:rPr>
          <w:rFonts w:cstheme="minorHAnsi"/>
          <w:sz w:val="24"/>
          <w:szCs w:val="24"/>
        </w:rPr>
        <w:t>:</w:t>
      </w:r>
      <w:r w:rsidR="00DB398A">
        <w:rPr>
          <w:rFonts w:cstheme="minorHAnsi"/>
          <w:sz w:val="24"/>
          <w:szCs w:val="24"/>
        </w:rPr>
        <w:t xml:space="preserve"> </w:t>
      </w:r>
      <w:r w:rsidR="00DB398A">
        <w:rPr>
          <w:rFonts w:cstheme="minorHAnsi"/>
          <w:color w:val="0070C0"/>
          <w:sz w:val="24"/>
          <w:szCs w:val="24"/>
        </w:rPr>
        <w:t xml:space="preserve">Review of action plan. </w:t>
      </w:r>
    </w:p>
    <w:p w14:paraId="5379FD06" w14:textId="4FEBB590" w:rsidR="002D60BB" w:rsidRDefault="002D60BB" w:rsidP="002D60B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Membership – Jen Fulwider</w:t>
      </w:r>
      <w:r w:rsidR="00557836">
        <w:rPr>
          <w:rFonts w:cstheme="minorHAnsi"/>
          <w:sz w:val="24"/>
          <w:szCs w:val="24"/>
        </w:rPr>
        <w:t>:</w:t>
      </w:r>
      <w:r w:rsidR="00DB398A">
        <w:rPr>
          <w:rFonts w:cstheme="minorHAnsi"/>
          <w:sz w:val="24"/>
          <w:szCs w:val="24"/>
        </w:rPr>
        <w:t xml:space="preserve"> </w:t>
      </w:r>
      <w:r w:rsidR="00DB398A">
        <w:rPr>
          <w:rFonts w:cstheme="minorHAnsi"/>
          <w:color w:val="0070C0"/>
          <w:sz w:val="24"/>
          <w:szCs w:val="24"/>
        </w:rPr>
        <w:t xml:space="preserve">Review of action plan. </w:t>
      </w:r>
    </w:p>
    <w:p w14:paraId="1F773733" w14:textId="7761D607" w:rsidR="002D60BB" w:rsidRDefault="002D60BB" w:rsidP="002D60B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Secretary – Michelle Leaver</w:t>
      </w:r>
      <w:r w:rsidR="00557836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</w:t>
      </w:r>
      <w:r w:rsidR="00DB398A">
        <w:rPr>
          <w:rFonts w:cstheme="minorHAnsi"/>
          <w:color w:val="0070C0"/>
          <w:sz w:val="24"/>
          <w:szCs w:val="24"/>
        </w:rPr>
        <w:t xml:space="preserve">Review of action plan. </w:t>
      </w:r>
    </w:p>
    <w:p w14:paraId="218775FD" w14:textId="09C6B537" w:rsidR="002D60BB" w:rsidRPr="00B114A8" w:rsidRDefault="002D60BB" w:rsidP="002D60B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Treasurer – Traci Mays</w:t>
      </w:r>
      <w:r w:rsidR="00557836">
        <w:rPr>
          <w:rFonts w:cstheme="minorHAnsi"/>
          <w:sz w:val="24"/>
          <w:szCs w:val="24"/>
        </w:rPr>
        <w:t xml:space="preserve">: </w:t>
      </w:r>
      <w:r w:rsidR="00DB398A">
        <w:rPr>
          <w:rFonts w:cstheme="minorHAnsi"/>
          <w:color w:val="0070C0"/>
          <w:sz w:val="24"/>
          <w:szCs w:val="24"/>
        </w:rPr>
        <w:t xml:space="preserve">Review of action plan. </w:t>
      </w:r>
    </w:p>
    <w:p w14:paraId="2516DC6E" w14:textId="0E18320D" w:rsidR="00B114A8" w:rsidRPr="00B114A8" w:rsidRDefault="001E7FA1" w:rsidP="00B114A8">
      <w:pPr>
        <w:rPr>
          <w:rFonts w:asciiTheme="minorHAnsi" w:hAnsiTheme="minorHAnsi" w:cstheme="minorHAnsi"/>
          <w:color w:val="0070C0"/>
        </w:rPr>
      </w:pPr>
      <w:r>
        <w:rPr>
          <w:rFonts w:asciiTheme="minorHAnsi" w:hAnsiTheme="minorHAnsi" w:cstheme="minorHAnsi"/>
          <w:color w:val="0070C0"/>
        </w:rPr>
        <w:t>The</w:t>
      </w:r>
      <w:r w:rsidR="00C52723">
        <w:rPr>
          <w:rFonts w:asciiTheme="minorHAnsi" w:hAnsiTheme="minorHAnsi" w:cstheme="minorHAnsi"/>
          <w:color w:val="0070C0"/>
        </w:rPr>
        <w:t xml:space="preserve"> UFF-FGCU </w:t>
      </w:r>
      <w:r w:rsidR="00113543">
        <w:rPr>
          <w:rFonts w:asciiTheme="minorHAnsi" w:hAnsiTheme="minorHAnsi" w:cstheme="minorHAnsi"/>
          <w:color w:val="0070C0"/>
        </w:rPr>
        <w:t>2024-2025 Action</w:t>
      </w:r>
      <w:r>
        <w:rPr>
          <w:rFonts w:asciiTheme="minorHAnsi" w:hAnsiTheme="minorHAnsi" w:cstheme="minorHAnsi"/>
          <w:color w:val="0070C0"/>
        </w:rPr>
        <w:t xml:space="preserve"> </w:t>
      </w:r>
      <w:r w:rsidR="00113543">
        <w:rPr>
          <w:rFonts w:asciiTheme="minorHAnsi" w:hAnsiTheme="minorHAnsi" w:cstheme="minorHAnsi"/>
          <w:color w:val="0070C0"/>
        </w:rPr>
        <w:t>P</w:t>
      </w:r>
      <w:r>
        <w:rPr>
          <w:rFonts w:asciiTheme="minorHAnsi" w:hAnsiTheme="minorHAnsi" w:cstheme="minorHAnsi"/>
          <w:color w:val="0070C0"/>
        </w:rPr>
        <w:t>lan</w:t>
      </w:r>
      <w:r w:rsidR="00B114A8">
        <w:rPr>
          <w:rFonts w:asciiTheme="minorHAnsi" w:hAnsiTheme="minorHAnsi" w:cstheme="minorHAnsi"/>
          <w:color w:val="0070C0"/>
        </w:rPr>
        <w:t xml:space="preserve"> will be shared </w:t>
      </w:r>
      <w:r w:rsidR="00330BDB">
        <w:rPr>
          <w:rFonts w:asciiTheme="minorHAnsi" w:hAnsiTheme="minorHAnsi" w:cstheme="minorHAnsi"/>
          <w:color w:val="0070C0"/>
        </w:rPr>
        <w:t xml:space="preserve">once finalized. </w:t>
      </w:r>
    </w:p>
    <w:p w14:paraId="73332E67" w14:textId="77777777" w:rsidR="002D60BB" w:rsidRDefault="002D60BB" w:rsidP="002D60BB">
      <w:pPr>
        <w:pStyle w:val="ListParagraph"/>
        <w:ind w:left="1080"/>
        <w:rPr>
          <w:rFonts w:cstheme="minorHAnsi"/>
          <w:sz w:val="24"/>
          <w:szCs w:val="24"/>
        </w:rPr>
      </w:pPr>
    </w:p>
    <w:p w14:paraId="57CB5403" w14:textId="7F808DF8" w:rsidR="00D67881" w:rsidRPr="00D67881" w:rsidRDefault="00AD773A" w:rsidP="002D60BB">
      <w:pPr>
        <w:pStyle w:val="ListParagraph"/>
        <w:numPr>
          <w:ilvl w:val="0"/>
          <w:numId w:val="1"/>
        </w:numPr>
        <w:spacing w:before="320" w:after="0" w:line="240" w:lineRule="auto"/>
        <w:contextualSpacing w:val="0"/>
        <w:rPr>
          <w:rFonts w:cstheme="minorHAnsi"/>
          <w:b/>
          <w:bCs/>
          <w:sz w:val="28"/>
          <w:szCs w:val="28"/>
        </w:rPr>
      </w:pPr>
      <w:r w:rsidRPr="00D67881">
        <w:rPr>
          <w:rFonts w:cstheme="minorHAnsi"/>
          <w:b/>
          <w:bCs/>
          <w:sz w:val="28"/>
          <w:szCs w:val="28"/>
        </w:rPr>
        <w:t>Good of the Order</w:t>
      </w:r>
    </w:p>
    <w:p w14:paraId="42FB1D77" w14:textId="2625F68A" w:rsidR="001471FC" w:rsidRPr="00D50FBE" w:rsidRDefault="00802C1D" w:rsidP="002D60BB">
      <w:pPr>
        <w:pStyle w:val="ListParagraph"/>
        <w:numPr>
          <w:ilvl w:val="0"/>
          <w:numId w:val="1"/>
        </w:numPr>
        <w:spacing w:before="320" w:after="0" w:line="240" w:lineRule="auto"/>
        <w:contextualSpacing w:val="0"/>
        <w:rPr>
          <w:rFonts w:cstheme="minorHAnsi"/>
          <w:b/>
          <w:bCs/>
          <w:sz w:val="28"/>
          <w:szCs w:val="28"/>
        </w:rPr>
      </w:pPr>
      <w:r w:rsidRPr="00741DA4">
        <w:rPr>
          <w:rFonts w:cstheme="minorHAnsi"/>
          <w:b/>
          <w:bCs/>
          <w:sz w:val="28"/>
          <w:szCs w:val="28"/>
        </w:rPr>
        <w:t>Adjournment</w:t>
      </w:r>
      <w:r w:rsidR="00277D35" w:rsidRPr="00741DA4">
        <w:rPr>
          <w:rFonts w:cstheme="minorHAnsi"/>
          <w:b/>
          <w:bCs/>
          <w:sz w:val="28"/>
          <w:szCs w:val="28"/>
        </w:rPr>
        <w:t xml:space="preserve"> </w:t>
      </w:r>
    </w:p>
    <w:p w14:paraId="2997528E" w14:textId="77777777" w:rsidR="00D50FBE" w:rsidRPr="00741DA4" w:rsidRDefault="00D50FBE" w:rsidP="00D50FBE">
      <w:pPr>
        <w:pStyle w:val="ListParagraph"/>
        <w:spacing w:before="80" w:after="0"/>
        <w:rPr>
          <w:rFonts w:cstheme="minorHAnsi"/>
          <w:b/>
          <w:bCs/>
          <w:sz w:val="28"/>
          <w:szCs w:val="28"/>
        </w:rPr>
      </w:pPr>
    </w:p>
    <w:p w14:paraId="78517BEE" w14:textId="2690E5ED" w:rsidR="008C1BC0" w:rsidRPr="008C1BC0" w:rsidRDefault="003E519C" w:rsidP="00741DA4">
      <w:pPr>
        <w:jc w:val="center"/>
        <w:rPr>
          <w:rFonts w:cstheme="minorHAnsi"/>
          <w:sz w:val="28"/>
          <w:szCs w:val="28"/>
        </w:rPr>
      </w:pPr>
      <w:r w:rsidRPr="001F3693">
        <w:rPr>
          <w:rFonts w:cstheme="minorHAnsi"/>
          <w:b/>
          <w:bCs/>
          <w:color w:val="538135" w:themeColor="accent6" w:themeShade="BF"/>
          <w:sz w:val="32"/>
          <w:szCs w:val="32"/>
        </w:rPr>
        <w:t>STRONGER</w:t>
      </w:r>
      <w:r w:rsidRPr="001F3693">
        <w:rPr>
          <w:rFonts w:cstheme="minorHAnsi"/>
          <w:sz w:val="32"/>
          <w:szCs w:val="32"/>
        </w:rPr>
        <w:t xml:space="preserve"> </w:t>
      </w:r>
      <w:r w:rsidRPr="001F3693">
        <w:rPr>
          <w:rFonts w:cstheme="minorHAnsi"/>
          <w:b/>
          <w:bCs/>
          <w:color w:val="2E74B5" w:themeColor="accent1" w:themeShade="BF"/>
          <w:sz w:val="32"/>
          <w:szCs w:val="32"/>
        </w:rPr>
        <w:t>TOGETHER</w:t>
      </w:r>
    </w:p>
    <w:sectPr w:rsidR="008C1BC0" w:rsidRPr="008C1BC0" w:rsidSect="00D50FBE">
      <w:pgSz w:w="12240" w:h="15840"/>
      <w:pgMar w:top="1440" w:right="1296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6CC2A7" w14:textId="77777777" w:rsidR="00D114C2" w:rsidRDefault="00D114C2" w:rsidP="00EE13F8">
      <w:r>
        <w:separator/>
      </w:r>
    </w:p>
  </w:endnote>
  <w:endnote w:type="continuationSeparator" w:id="0">
    <w:p w14:paraId="213D72E4" w14:textId="77777777" w:rsidR="00D114C2" w:rsidRDefault="00D114C2" w:rsidP="00EE1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31009D" w14:textId="77777777" w:rsidR="00D114C2" w:rsidRDefault="00D114C2" w:rsidP="00EE13F8">
      <w:r>
        <w:separator/>
      </w:r>
    </w:p>
  </w:footnote>
  <w:footnote w:type="continuationSeparator" w:id="0">
    <w:p w14:paraId="034ABD31" w14:textId="77777777" w:rsidR="00D114C2" w:rsidRDefault="00D114C2" w:rsidP="00EE13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906D0C"/>
    <w:multiLevelType w:val="multilevel"/>
    <w:tmpl w:val="783E7CC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189B1F2E"/>
    <w:multiLevelType w:val="hybridMultilevel"/>
    <w:tmpl w:val="BE1A89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B01BFF"/>
    <w:multiLevelType w:val="hybridMultilevel"/>
    <w:tmpl w:val="69F8C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7B0AE4"/>
    <w:multiLevelType w:val="hybridMultilevel"/>
    <w:tmpl w:val="F9060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7882A0C"/>
    <w:multiLevelType w:val="multilevel"/>
    <w:tmpl w:val="7D56D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E12C68"/>
    <w:multiLevelType w:val="hybridMultilevel"/>
    <w:tmpl w:val="98160C94"/>
    <w:lvl w:ilvl="0" w:tplc="135640B4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22C4D82"/>
    <w:multiLevelType w:val="hybridMultilevel"/>
    <w:tmpl w:val="5866A624"/>
    <w:lvl w:ilvl="0" w:tplc="30D23850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326A32"/>
    <w:multiLevelType w:val="hybridMultilevel"/>
    <w:tmpl w:val="9CAAC8C2"/>
    <w:lvl w:ilvl="0" w:tplc="53185932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6D8E5258">
      <w:start w:val="1"/>
      <w:numFmt w:val="lowerRoman"/>
      <w:lvlText w:val="%3."/>
      <w:lvlJc w:val="right"/>
      <w:pPr>
        <w:ind w:left="1800" w:hanging="180"/>
      </w:pPr>
      <w:rPr>
        <w:color w:val="auto"/>
      </w:r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E9D6B4D"/>
    <w:multiLevelType w:val="hybridMultilevel"/>
    <w:tmpl w:val="8CA2CE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80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4F37C7"/>
    <w:multiLevelType w:val="hybridMultilevel"/>
    <w:tmpl w:val="F4AABE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80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9011257">
    <w:abstractNumId w:val="7"/>
  </w:num>
  <w:num w:numId="2" w16cid:durableId="146912625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54671591">
    <w:abstractNumId w:val="8"/>
  </w:num>
  <w:num w:numId="4" w16cid:durableId="1862473763">
    <w:abstractNumId w:val="9"/>
  </w:num>
  <w:num w:numId="5" w16cid:durableId="2019308127">
    <w:abstractNumId w:val="2"/>
  </w:num>
  <w:num w:numId="6" w16cid:durableId="1675493852">
    <w:abstractNumId w:val="3"/>
  </w:num>
  <w:num w:numId="7" w16cid:durableId="2003504842">
    <w:abstractNumId w:val="4"/>
  </w:num>
  <w:num w:numId="8" w16cid:durableId="1386754419">
    <w:abstractNumId w:val="1"/>
  </w:num>
  <w:num w:numId="9" w16cid:durableId="387992188">
    <w:abstractNumId w:val="0"/>
  </w:num>
  <w:num w:numId="10" w16cid:durableId="224265804">
    <w:abstractNumId w:val="6"/>
  </w:num>
  <w:num w:numId="11" w16cid:durableId="208209195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DE3"/>
    <w:rsid w:val="00000CDD"/>
    <w:rsid w:val="00007ABE"/>
    <w:rsid w:val="00012E3F"/>
    <w:rsid w:val="000225EB"/>
    <w:rsid w:val="00024C53"/>
    <w:rsid w:val="000259C2"/>
    <w:rsid w:val="000269E5"/>
    <w:rsid w:val="0003620B"/>
    <w:rsid w:val="00044268"/>
    <w:rsid w:val="000520DB"/>
    <w:rsid w:val="00057BEA"/>
    <w:rsid w:val="0006081A"/>
    <w:rsid w:val="000630D3"/>
    <w:rsid w:val="000670F4"/>
    <w:rsid w:val="00071636"/>
    <w:rsid w:val="0009113D"/>
    <w:rsid w:val="0009322D"/>
    <w:rsid w:val="000B3132"/>
    <w:rsid w:val="000B7905"/>
    <w:rsid w:val="000B790A"/>
    <w:rsid w:val="000D2239"/>
    <w:rsid w:val="000E643C"/>
    <w:rsid w:val="00100F62"/>
    <w:rsid w:val="0011125C"/>
    <w:rsid w:val="00113543"/>
    <w:rsid w:val="00121407"/>
    <w:rsid w:val="0014124A"/>
    <w:rsid w:val="00143E99"/>
    <w:rsid w:val="001471FC"/>
    <w:rsid w:val="001506C5"/>
    <w:rsid w:val="00167DC3"/>
    <w:rsid w:val="00170C8F"/>
    <w:rsid w:val="00186386"/>
    <w:rsid w:val="001940B2"/>
    <w:rsid w:val="001D39BE"/>
    <w:rsid w:val="001D70D3"/>
    <w:rsid w:val="001E2229"/>
    <w:rsid w:val="001E7FA1"/>
    <w:rsid w:val="001F2A19"/>
    <w:rsid w:val="001F3693"/>
    <w:rsid w:val="001F57D8"/>
    <w:rsid w:val="001F58F3"/>
    <w:rsid w:val="002040F1"/>
    <w:rsid w:val="00205DFC"/>
    <w:rsid w:val="00212E3B"/>
    <w:rsid w:val="0021790E"/>
    <w:rsid w:val="0022443A"/>
    <w:rsid w:val="002252B3"/>
    <w:rsid w:val="00230358"/>
    <w:rsid w:val="00231794"/>
    <w:rsid w:val="002337DD"/>
    <w:rsid w:val="00235EB3"/>
    <w:rsid w:val="0024736F"/>
    <w:rsid w:val="002555A3"/>
    <w:rsid w:val="002602FA"/>
    <w:rsid w:val="00267C89"/>
    <w:rsid w:val="00270506"/>
    <w:rsid w:val="002719F1"/>
    <w:rsid w:val="00274DBA"/>
    <w:rsid w:val="00277D35"/>
    <w:rsid w:val="00285072"/>
    <w:rsid w:val="00296957"/>
    <w:rsid w:val="002A1DEF"/>
    <w:rsid w:val="002A2808"/>
    <w:rsid w:val="002A5AC8"/>
    <w:rsid w:val="002A718A"/>
    <w:rsid w:val="002C04FC"/>
    <w:rsid w:val="002C1374"/>
    <w:rsid w:val="002D60BB"/>
    <w:rsid w:val="002E2F08"/>
    <w:rsid w:val="002E42D5"/>
    <w:rsid w:val="00311C95"/>
    <w:rsid w:val="00315DA6"/>
    <w:rsid w:val="00320AC8"/>
    <w:rsid w:val="00322CFF"/>
    <w:rsid w:val="00330BDB"/>
    <w:rsid w:val="00334B59"/>
    <w:rsid w:val="00335B5B"/>
    <w:rsid w:val="00336A4E"/>
    <w:rsid w:val="00346892"/>
    <w:rsid w:val="0035353C"/>
    <w:rsid w:val="00353DB2"/>
    <w:rsid w:val="003657EA"/>
    <w:rsid w:val="0037157B"/>
    <w:rsid w:val="00383303"/>
    <w:rsid w:val="003A0D4A"/>
    <w:rsid w:val="003C1E8D"/>
    <w:rsid w:val="003C6F62"/>
    <w:rsid w:val="003D0125"/>
    <w:rsid w:val="003D1295"/>
    <w:rsid w:val="003E519C"/>
    <w:rsid w:val="004007B0"/>
    <w:rsid w:val="0040319F"/>
    <w:rsid w:val="004048BC"/>
    <w:rsid w:val="0042215B"/>
    <w:rsid w:val="00433AA3"/>
    <w:rsid w:val="00445E12"/>
    <w:rsid w:val="004468F4"/>
    <w:rsid w:val="00447DE3"/>
    <w:rsid w:val="00454922"/>
    <w:rsid w:val="00462993"/>
    <w:rsid w:val="004677D1"/>
    <w:rsid w:val="00474DBE"/>
    <w:rsid w:val="0047640A"/>
    <w:rsid w:val="0048097F"/>
    <w:rsid w:val="00480C96"/>
    <w:rsid w:val="0049082C"/>
    <w:rsid w:val="004960B5"/>
    <w:rsid w:val="00497315"/>
    <w:rsid w:val="004B18E0"/>
    <w:rsid w:val="004B4E8F"/>
    <w:rsid w:val="004C443B"/>
    <w:rsid w:val="004E2853"/>
    <w:rsid w:val="004F2D59"/>
    <w:rsid w:val="004F636F"/>
    <w:rsid w:val="005041DB"/>
    <w:rsid w:val="00506F29"/>
    <w:rsid w:val="005078A7"/>
    <w:rsid w:val="00513900"/>
    <w:rsid w:val="005309C9"/>
    <w:rsid w:val="00536D2D"/>
    <w:rsid w:val="00543EE4"/>
    <w:rsid w:val="0055339D"/>
    <w:rsid w:val="00557836"/>
    <w:rsid w:val="00560D79"/>
    <w:rsid w:val="005676BA"/>
    <w:rsid w:val="00586860"/>
    <w:rsid w:val="00596C41"/>
    <w:rsid w:val="005A0B79"/>
    <w:rsid w:val="005C128F"/>
    <w:rsid w:val="005D230F"/>
    <w:rsid w:val="005D5961"/>
    <w:rsid w:val="005D6CCD"/>
    <w:rsid w:val="005D6E96"/>
    <w:rsid w:val="005F18C8"/>
    <w:rsid w:val="005F205F"/>
    <w:rsid w:val="00603FDC"/>
    <w:rsid w:val="006067A7"/>
    <w:rsid w:val="00607952"/>
    <w:rsid w:val="00622925"/>
    <w:rsid w:val="00635035"/>
    <w:rsid w:val="00640086"/>
    <w:rsid w:val="006403BE"/>
    <w:rsid w:val="0066052C"/>
    <w:rsid w:val="00665DAD"/>
    <w:rsid w:val="006660CA"/>
    <w:rsid w:val="006773C4"/>
    <w:rsid w:val="0068219C"/>
    <w:rsid w:val="00686964"/>
    <w:rsid w:val="0069091B"/>
    <w:rsid w:val="00692455"/>
    <w:rsid w:val="006938E3"/>
    <w:rsid w:val="00694698"/>
    <w:rsid w:val="00696C42"/>
    <w:rsid w:val="006A182C"/>
    <w:rsid w:val="006A1BDA"/>
    <w:rsid w:val="006A2096"/>
    <w:rsid w:val="006B068D"/>
    <w:rsid w:val="006B2AC6"/>
    <w:rsid w:val="006B3D21"/>
    <w:rsid w:val="006B5C67"/>
    <w:rsid w:val="006C10BC"/>
    <w:rsid w:val="006D1D53"/>
    <w:rsid w:val="006E00D4"/>
    <w:rsid w:val="006E1E30"/>
    <w:rsid w:val="006E71CB"/>
    <w:rsid w:val="006F2050"/>
    <w:rsid w:val="006F4324"/>
    <w:rsid w:val="007123D6"/>
    <w:rsid w:val="00712FD6"/>
    <w:rsid w:val="007133DB"/>
    <w:rsid w:val="00717E9D"/>
    <w:rsid w:val="00720C11"/>
    <w:rsid w:val="00722901"/>
    <w:rsid w:val="00722B5B"/>
    <w:rsid w:val="00724DB7"/>
    <w:rsid w:val="00726BF3"/>
    <w:rsid w:val="00732EB6"/>
    <w:rsid w:val="007336C5"/>
    <w:rsid w:val="00741DA4"/>
    <w:rsid w:val="0076020F"/>
    <w:rsid w:val="00791940"/>
    <w:rsid w:val="00793541"/>
    <w:rsid w:val="007A1919"/>
    <w:rsid w:val="007A20D4"/>
    <w:rsid w:val="007B1758"/>
    <w:rsid w:val="007C2648"/>
    <w:rsid w:val="007F35A1"/>
    <w:rsid w:val="008009FE"/>
    <w:rsid w:val="00802C1D"/>
    <w:rsid w:val="00805469"/>
    <w:rsid w:val="0081751D"/>
    <w:rsid w:val="00817583"/>
    <w:rsid w:val="00822D1E"/>
    <w:rsid w:val="0082708E"/>
    <w:rsid w:val="008439B3"/>
    <w:rsid w:val="008471BA"/>
    <w:rsid w:val="00856961"/>
    <w:rsid w:val="00865BC4"/>
    <w:rsid w:val="00865D97"/>
    <w:rsid w:val="00867F61"/>
    <w:rsid w:val="008758A0"/>
    <w:rsid w:val="00877EA2"/>
    <w:rsid w:val="00883A61"/>
    <w:rsid w:val="00883CCA"/>
    <w:rsid w:val="00890759"/>
    <w:rsid w:val="008C1BC0"/>
    <w:rsid w:val="008C4650"/>
    <w:rsid w:val="008D6215"/>
    <w:rsid w:val="008D7F0F"/>
    <w:rsid w:val="008E5891"/>
    <w:rsid w:val="008E7492"/>
    <w:rsid w:val="008F16A2"/>
    <w:rsid w:val="00917EC7"/>
    <w:rsid w:val="00917F39"/>
    <w:rsid w:val="00920820"/>
    <w:rsid w:val="009266F2"/>
    <w:rsid w:val="009378A7"/>
    <w:rsid w:val="009410BC"/>
    <w:rsid w:val="00944906"/>
    <w:rsid w:val="009452A5"/>
    <w:rsid w:val="00950AC2"/>
    <w:rsid w:val="00953BB5"/>
    <w:rsid w:val="00977818"/>
    <w:rsid w:val="00977A87"/>
    <w:rsid w:val="00985AEC"/>
    <w:rsid w:val="00986F3F"/>
    <w:rsid w:val="009949D4"/>
    <w:rsid w:val="009B02A3"/>
    <w:rsid w:val="009B1442"/>
    <w:rsid w:val="009B23BE"/>
    <w:rsid w:val="009B2A92"/>
    <w:rsid w:val="009C719C"/>
    <w:rsid w:val="009D0D38"/>
    <w:rsid w:val="009D1AA1"/>
    <w:rsid w:val="009D523F"/>
    <w:rsid w:val="009E5C69"/>
    <w:rsid w:val="009F28C9"/>
    <w:rsid w:val="00A12BD5"/>
    <w:rsid w:val="00A1660D"/>
    <w:rsid w:val="00A17307"/>
    <w:rsid w:val="00A27E7F"/>
    <w:rsid w:val="00A62C2F"/>
    <w:rsid w:val="00A708A7"/>
    <w:rsid w:val="00A71558"/>
    <w:rsid w:val="00A87E4E"/>
    <w:rsid w:val="00A91E86"/>
    <w:rsid w:val="00A94321"/>
    <w:rsid w:val="00A952F5"/>
    <w:rsid w:val="00AA6AD0"/>
    <w:rsid w:val="00AA7459"/>
    <w:rsid w:val="00AC0031"/>
    <w:rsid w:val="00AC435F"/>
    <w:rsid w:val="00AC73E8"/>
    <w:rsid w:val="00AD773A"/>
    <w:rsid w:val="00AE16C6"/>
    <w:rsid w:val="00AE20BA"/>
    <w:rsid w:val="00AE3505"/>
    <w:rsid w:val="00AE7FEC"/>
    <w:rsid w:val="00AF0849"/>
    <w:rsid w:val="00AF4F54"/>
    <w:rsid w:val="00AF52A5"/>
    <w:rsid w:val="00AF5F0F"/>
    <w:rsid w:val="00B067A0"/>
    <w:rsid w:val="00B114A8"/>
    <w:rsid w:val="00B2777A"/>
    <w:rsid w:val="00B51679"/>
    <w:rsid w:val="00B6474C"/>
    <w:rsid w:val="00B65EDF"/>
    <w:rsid w:val="00B762AF"/>
    <w:rsid w:val="00B76FAF"/>
    <w:rsid w:val="00B81DE8"/>
    <w:rsid w:val="00B84802"/>
    <w:rsid w:val="00B86E8C"/>
    <w:rsid w:val="00B9224B"/>
    <w:rsid w:val="00B96CF2"/>
    <w:rsid w:val="00BA1EA5"/>
    <w:rsid w:val="00BB0CE6"/>
    <w:rsid w:val="00BB1512"/>
    <w:rsid w:val="00BB15E5"/>
    <w:rsid w:val="00BC732A"/>
    <w:rsid w:val="00BD320B"/>
    <w:rsid w:val="00BD4CA1"/>
    <w:rsid w:val="00BD5234"/>
    <w:rsid w:val="00BD6B9F"/>
    <w:rsid w:val="00BD6D3B"/>
    <w:rsid w:val="00BE5972"/>
    <w:rsid w:val="00BF2F4E"/>
    <w:rsid w:val="00C00889"/>
    <w:rsid w:val="00C10483"/>
    <w:rsid w:val="00C16A1C"/>
    <w:rsid w:val="00C21737"/>
    <w:rsid w:val="00C45B6E"/>
    <w:rsid w:val="00C52723"/>
    <w:rsid w:val="00C5449E"/>
    <w:rsid w:val="00C5793D"/>
    <w:rsid w:val="00C57E0A"/>
    <w:rsid w:val="00C6157D"/>
    <w:rsid w:val="00C62865"/>
    <w:rsid w:val="00C650E4"/>
    <w:rsid w:val="00C65572"/>
    <w:rsid w:val="00C7234E"/>
    <w:rsid w:val="00C960B0"/>
    <w:rsid w:val="00CA7B23"/>
    <w:rsid w:val="00CB79A9"/>
    <w:rsid w:val="00CC3280"/>
    <w:rsid w:val="00CC70F9"/>
    <w:rsid w:val="00CC7AF6"/>
    <w:rsid w:val="00CD3CC0"/>
    <w:rsid w:val="00CE63F4"/>
    <w:rsid w:val="00CE6AD2"/>
    <w:rsid w:val="00D028B4"/>
    <w:rsid w:val="00D05AD5"/>
    <w:rsid w:val="00D11189"/>
    <w:rsid w:val="00D114C2"/>
    <w:rsid w:val="00D14469"/>
    <w:rsid w:val="00D27485"/>
    <w:rsid w:val="00D35CB5"/>
    <w:rsid w:val="00D4648A"/>
    <w:rsid w:val="00D50FBE"/>
    <w:rsid w:val="00D64B3C"/>
    <w:rsid w:val="00D67881"/>
    <w:rsid w:val="00D7411F"/>
    <w:rsid w:val="00D83C64"/>
    <w:rsid w:val="00D9199E"/>
    <w:rsid w:val="00D94564"/>
    <w:rsid w:val="00D970BF"/>
    <w:rsid w:val="00DB398A"/>
    <w:rsid w:val="00DB6052"/>
    <w:rsid w:val="00DB62C3"/>
    <w:rsid w:val="00DC1284"/>
    <w:rsid w:val="00DC2DAA"/>
    <w:rsid w:val="00DC7D7C"/>
    <w:rsid w:val="00DE0654"/>
    <w:rsid w:val="00DE4AF3"/>
    <w:rsid w:val="00DE52FE"/>
    <w:rsid w:val="00DE63A7"/>
    <w:rsid w:val="00DF32CC"/>
    <w:rsid w:val="00E16E05"/>
    <w:rsid w:val="00E20D4A"/>
    <w:rsid w:val="00E24D30"/>
    <w:rsid w:val="00E32E57"/>
    <w:rsid w:val="00E44B40"/>
    <w:rsid w:val="00E467DC"/>
    <w:rsid w:val="00E50FD3"/>
    <w:rsid w:val="00E53C87"/>
    <w:rsid w:val="00E61079"/>
    <w:rsid w:val="00E63AB9"/>
    <w:rsid w:val="00E97EE3"/>
    <w:rsid w:val="00EA04B1"/>
    <w:rsid w:val="00EA62AD"/>
    <w:rsid w:val="00EB356A"/>
    <w:rsid w:val="00EC4FBE"/>
    <w:rsid w:val="00ED2EFC"/>
    <w:rsid w:val="00EE13F8"/>
    <w:rsid w:val="00EE7351"/>
    <w:rsid w:val="00EF6FA4"/>
    <w:rsid w:val="00F044DF"/>
    <w:rsid w:val="00F123A9"/>
    <w:rsid w:val="00F1282C"/>
    <w:rsid w:val="00F15D96"/>
    <w:rsid w:val="00F17DFE"/>
    <w:rsid w:val="00F31A34"/>
    <w:rsid w:val="00F47AB5"/>
    <w:rsid w:val="00F567CF"/>
    <w:rsid w:val="00F63D17"/>
    <w:rsid w:val="00F76373"/>
    <w:rsid w:val="00F81EF4"/>
    <w:rsid w:val="00F96393"/>
    <w:rsid w:val="00FB1406"/>
    <w:rsid w:val="00FC23F7"/>
    <w:rsid w:val="00FD19FD"/>
    <w:rsid w:val="00FE6865"/>
    <w:rsid w:val="00FF2A2D"/>
    <w:rsid w:val="00FF5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A2EB6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0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41D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62A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2F08"/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2F0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00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7781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7818"/>
    <w:pPr>
      <w:spacing w:after="160"/>
    </w:pPr>
    <w:rPr>
      <w:rFonts w:asciiTheme="minorHAnsi" w:eastAsiaTheme="minorHAnsi" w:hAnsiTheme="minorHAnsi" w:cstheme="minorBidi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781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781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7818"/>
    <w:rPr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CB79A9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B79A9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071636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5041DB"/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EE13F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EE13F8"/>
  </w:style>
  <w:style w:type="paragraph" w:styleId="Footer">
    <w:name w:val="footer"/>
    <w:basedOn w:val="Normal"/>
    <w:link w:val="FooterChar"/>
    <w:uiPriority w:val="99"/>
    <w:unhideWhenUsed/>
    <w:rsid w:val="00EE13F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EE13F8"/>
  </w:style>
  <w:style w:type="paragraph" w:customStyle="1" w:styleId="xli1">
    <w:name w:val="x_li1"/>
    <w:basedOn w:val="Normal"/>
    <w:rsid w:val="001F57D8"/>
    <w:pPr>
      <w:spacing w:before="100" w:beforeAutospacing="1" w:after="100" w:afterAutospacing="1"/>
    </w:pPr>
  </w:style>
  <w:style w:type="character" w:customStyle="1" w:styleId="xs1">
    <w:name w:val="x_s1"/>
    <w:basedOn w:val="DefaultParagraphFont"/>
    <w:rsid w:val="001F57D8"/>
  </w:style>
  <w:style w:type="character" w:customStyle="1" w:styleId="xapple-converted-space">
    <w:name w:val="x_apple-converted-space"/>
    <w:basedOn w:val="DefaultParagraphFont"/>
    <w:rsid w:val="001F57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82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6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2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0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cp:keywords/>
  <dc:description/>
  <cp:lastModifiedBy>Leaver, Michelle</cp:lastModifiedBy>
  <cp:revision>113</cp:revision>
  <cp:lastPrinted>2020-03-09T15:38:00Z</cp:lastPrinted>
  <dcterms:created xsi:type="dcterms:W3CDTF">2024-09-10T15:30:00Z</dcterms:created>
  <dcterms:modified xsi:type="dcterms:W3CDTF">2024-09-10T17:49:00Z</dcterms:modified>
</cp:coreProperties>
</file>