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5"/>
        <w:gridCol w:w="7195"/>
      </w:tblGrid>
      <w:tr w:rsidR="00E24D30" w:rsidRPr="00311C95" w14:paraId="60756A66" w14:textId="2B2BF4B5" w:rsidTr="00044268">
        <w:tc>
          <w:tcPr>
            <w:tcW w:w="2155" w:type="dxa"/>
            <w:vMerge w:val="restart"/>
          </w:tcPr>
          <w:p w14:paraId="66DA517F" w14:textId="78AAAE4F" w:rsidR="002C1374" w:rsidRPr="00311C95" w:rsidRDefault="00E24D30" w:rsidP="002C1374">
            <w:pPr>
              <w:rPr>
                <w:rFonts w:cstheme="minorHAnsi"/>
                <w:sz w:val="24"/>
                <w:szCs w:val="24"/>
              </w:rPr>
            </w:pPr>
            <w:bookmarkStart w:id="0" w:name="_GoBack"/>
            <w:bookmarkEnd w:id="0"/>
            <w:r>
              <w:rPr>
                <w:rFonts w:cstheme="minorHAnsi"/>
                <w:noProof/>
                <w:sz w:val="24"/>
                <w:szCs w:val="24"/>
              </w:rPr>
              <w:drawing>
                <wp:inline distT="0" distB="0" distL="0" distR="0" wp14:anchorId="46EE063C" wp14:editId="41501DB0">
                  <wp:extent cx="1127185" cy="1127185"/>
                  <wp:effectExtent l="0" t="0" r="3175" b="3175"/>
                  <wp:docPr id="1" name="Picture 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F FGCU LOGO3.jpg"/>
                          <pic:cNvPicPr/>
                        </pic:nvPicPr>
                        <pic:blipFill>
                          <a:blip r:embed="rId8"/>
                          <a:stretch>
                            <a:fillRect/>
                          </a:stretch>
                        </pic:blipFill>
                        <pic:spPr>
                          <a:xfrm>
                            <a:off x="0" y="0"/>
                            <a:ext cx="1131741" cy="1131741"/>
                          </a:xfrm>
                          <a:prstGeom prst="rect">
                            <a:avLst/>
                          </a:prstGeom>
                        </pic:spPr>
                      </pic:pic>
                    </a:graphicData>
                  </a:graphic>
                </wp:inline>
              </w:drawing>
            </w:r>
          </w:p>
        </w:tc>
        <w:tc>
          <w:tcPr>
            <w:tcW w:w="7195" w:type="dxa"/>
          </w:tcPr>
          <w:p w14:paraId="505799B2" w14:textId="528BE464" w:rsidR="002C1374" w:rsidRPr="00311C95" w:rsidRDefault="002A2808" w:rsidP="002C1374">
            <w:pPr>
              <w:rPr>
                <w:rFonts w:cstheme="minorHAnsi"/>
                <w:sz w:val="24"/>
                <w:szCs w:val="24"/>
              </w:rPr>
            </w:pPr>
            <w:r>
              <w:rPr>
                <w:rFonts w:cstheme="minorHAnsi"/>
                <w:b/>
                <w:sz w:val="24"/>
                <w:szCs w:val="24"/>
              </w:rPr>
              <w:t>AGENDA</w:t>
            </w:r>
          </w:p>
        </w:tc>
      </w:tr>
      <w:tr w:rsidR="00E24D30" w:rsidRPr="00311C95" w14:paraId="246F8526" w14:textId="4BB0289D" w:rsidTr="00044268">
        <w:tc>
          <w:tcPr>
            <w:tcW w:w="2155" w:type="dxa"/>
            <w:vMerge/>
          </w:tcPr>
          <w:p w14:paraId="137FAF29" w14:textId="69ABDDE5" w:rsidR="002C1374" w:rsidRPr="00311C95" w:rsidRDefault="002C1374" w:rsidP="002C1374">
            <w:pPr>
              <w:rPr>
                <w:rFonts w:cstheme="minorHAnsi"/>
                <w:b/>
                <w:sz w:val="24"/>
                <w:szCs w:val="24"/>
              </w:rPr>
            </w:pPr>
          </w:p>
        </w:tc>
        <w:tc>
          <w:tcPr>
            <w:tcW w:w="7195" w:type="dxa"/>
          </w:tcPr>
          <w:p w14:paraId="4012FEE7" w14:textId="2F9C0271" w:rsidR="002C1374" w:rsidRPr="00311C95" w:rsidRDefault="002C1374" w:rsidP="002C1374">
            <w:pPr>
              <w:rPr>
                <w:rFonts w:cstheme="minorHAnsi"/>
                <w:b/>
                <w:sz w:val="24"/>
                <w:szCs w:val="24"/>
              </w:rPr>
            </w:pPr>
            <w:r w:rsidRPr="00311C95">
              <w:rPr>
                <w:rFonts w:cstheme="minorHAnsi"/>
                <w:sz w:val="24"/>
                <w:szCs w:val="24"/>
              </w:rPr>
              <w:t xml:space="preserve">UFF-FGCU Executive Committee </w:t>
            </w:r>
            <w:r w:rsidR="00B067A0">
              <w:rPr>
                <w:rFonts w:cstheme="minorHAnsi"/>
                <w:sz w:val="24"/>
                <w:szCs w:val="24"/>
              </w:rPr>
              <w:t>M</w:t>
            </w:r>
            <w:r w:rsidRPr="00311C95">
              <w:rPr>
                <w:rFonts w:cstheme="minorHAnsi"/>
                <w:sz w:val="24"/>
                <w:szCs w:val="24"/>
              </w:rPr>
              <w:t>eeting</w:t>
            </w:r>
          </w:p>
        </w:tc>
      </w:tr>
      <w:tr w:rsidR="00E24D30" w:rsidRPr="00311C95" w14:paraId="591447DA" w14:textId="33C9C507" w:rsidTr="00044268">
        <w:tc>
          <w:tcPr>
            <w:tcW w:w="2155" w:type="dxa"/>
            <w:vMerge/>
          </w:tcPr>
          <w:p w14:paraId="6553C0B2" w14:textId="016C8664" w:rsidR="002C1374" w:rsidRPr="00311C95" w:rsidRDefault="002C1374" w:rsidP="002C1374">
            <w:pPr>
              <w:rPr>
                <w:rFonts w:cstheme="minorHAnsi"/>
                <w:sz w:val="24"/>
                <w:szCs w:val="24"/>
              </w:rPr>
            </w:pPr>
          </w:p>
        </w:tc>
        <w:tc>
          <w:tcPr>
            <w:tcW w:w="7195" w:type="dxa"/>
          </w:tcPr>
          <w:p w14:paraId="787CB0A3" w14:textId="0D495BB0" w:rsidR="00686964" w:rsidRPr="000F680D" w:rsidRDefault="00BC7963" w:rsidP="000F680D">
            <w:pPr>
              <w:rPr>
                <w:rFonts w:cstheme="minorHAnsi"/>
                <w:sz w:val="24"/>
                <w:szCs w:val="24"/>
              </w:rPr>
            </w:pPr>
            <w:r>
              <w:rPr>
                <w:rFonts w:cstheme="minorHAnsi"/>
                <w:sz w:val="24"/>
                <w:szCs w:val="24"/>
              </w:rPr>
              <w:t>February 1</w:t>
            </w:r>
            <w:r w:rsidR="00A6585F">
              <w:rPr>
                <w:rFonts w:cstheme="minorHAnsi"/>
                <w:sz w:val="24"/>
                <w:szCs w:val="24"/>
              </w:rPr>
              <w:t>6</w:t>
            </w:r>
            <w:r w:rsidR="006969FA">
              <w:rPr>
                <w:rFonts w:cstheme="minorHAnsi"/>
                <w:sz w:val="24"/>
                <w:szCs w:val="24"/>
              </w:rPr>
              <w:t>, 2024</w:t>
            </w:r>
            <w:r w:rsidR="00235EB3">
              <w:rPr>
                <w:rFonts w:cstheme="minorHAnsi"/>
                <w:sz w:val="24"/>
                <w:szCs w:val="24"/>
              </w:rPr>
              <w:t xml:space="preserve"> </w:t>
            </w:r>
            <w:r w:rsidR="009378A7">
              <w:rPr>
                <w:rFonts w:cstheme="minorHAnsi"/>
                <w:sz w:val="24"/>
                <w:szCs w:val="24"/>
              </w:rPr>
              <w:t>/</w:t>
            </w:r>
            <w:r w:rsidR="00277D35">
              <w:rPr>
                <w:rFonts w:cstheme="minorHAnsi"/>
                <w:sz w:val="24"/>
                <w:szCs w:val="24"/>
              </w:rPr>
              <w:t xml:space="preserve"> </w:t>
            </w:r>
            <w:r w:rsidR="00235EB3">
              <w:rPr>
                <w:rFonts w:cstheme="minorHAnsi"/>
                <w:sz w:val="24"/>
                <w:szCs w:val="24"/>
              </w:rPr>
              <w:t>1</w:t>
            </w:r>
            <w:r w:rsidR="006969FA">
              <w:rPr>
                <w:rFonts w:cstheme="minorHAnsi"/>
                <w:sz w:val="24"/>
                <w:szCs w:val="24"/>
              </w:rPr>
              <w:t>2:30-2:30</w:t>
            </w:r>
          </w:p>
          <w:p w14:paraId="5E98609A" w14:textId="0A30018C" w:rsidR="002C1374" w:rsidRPr="00311C95" w:rsidRDefault="002C1374" w:rsidP="009378A7">
            <w:pPr>
              <w:rPr>
                <w:rFonts w:cstheme="minorHAnsi"/>
                <w:sz w:val="24"/>
                <w:szCs w:val="24"/>
              </w:rPr>
            </w:pPr>
          </w:p>
        </w:tc>
      </w:tr>
      <w:tr w:rsidR="00E24D30" w:rsidRPr="00311C95" w14:paraId="57BFD9D6" w14:textId="77777777" w:rsidTr="00044268">
        <w:tc>
          <w:tcPr>
            <w:tcW w:w="2155" w:type="dxa"/>
          </w:tcPr>
          <w:p w14:paraId="5A5FB761" w14:textId="77777777" w:rsidR="009378A7" w:rsidRDefault="009378A7" w:rsidP="002C1374">
            <w:pPr>
              <w:rPr>
                <w:rFonts w:cstheme="minorHAnsi"/>
                <w:sz w:val="24"/>
                <w:szCs w:val="24"/>
              </w:rPr>
            </w:pPr>
          </w:p>
          <w:p w14:paraId="64B4350F" w14:textId="398FBD58" w:rsidR="0022443A" w:rsidRPr="00311C95" w:rsidRDefault="0022443A" w:rsidP="002C1374">
            <w:pPr>
              <w:rPr>
                <w:rFonts w:cstheme="minorHAnsi"/>
                <w:sz w:val="24"/>
                <w:szCs w:val="24"/>
              </w:rPr>
            </w:pPr>
          </w:p>
        </w:tc>
        <w:tc>
          <w:tcPr>
            <w:tcW w:w="7195" w:type="dxa"/>
          </w:tcPr>
          <w:p w14:paraId="70646D3E" w14:textId="77777777" w:rsidR="009378A7" w:rsidRDefault="009378A7" w:rsidP="009378A7">
            <w:pPr>
              <w:rPr>
                <w:rFonts w:cstheme="minorHAnsi"/>
                <w:sz w:val="24"/>
                <w:szCs w:val="24"/>
              </w:rPr>
            </w:pPr>
          </w:p>
        </w:tc>
      </w:tr>
    </w:tbl>
    <w:p w14:paraId="530AA9E4" w14:textId="49A36497" w:rsidR="00D601B9" w:rsidRDefault="00296957" w:rsidP="006969FA">
      <w:pPr>
        <w:rPr>
          <w:rFonts w:cstheme="minorHAnsi"/>
          <w:color w:val="000000" w:themeColor="text1"/>
          <w:sz w:val="24"/>
          <w:szCs w:val="24"/>
        </w:rPr>
      </w:pPr>
      <w:r w:rsidRPr="000E643C">
        <w:rPr>
          <w:rFonts w:cstheme="minorHAnsi"/>
          <w:b/>
          <w:bCs/>
          <w:sz w:val="28"/>
          <w:szCs w:val="28"/>
        </w:rPr>
        <w:t xml:space="preserve">Call to </w:t>
      </w:r>
      <w:r w:rsidR="00071636" w:rsidRPr="000E643C">
        <w:rPr>
          <w:rFonts w:cstheme="minorHAnsi"/>
          <w:b/>
          <w:bCs/>
          <w:sz w:val="28"/>
          <w:szCs w:val="28"/>
        </w:rPr>
        <w:t>O</w:t>
      </w:r>
      <w:r w:rsidRPr="000E643C">
        <w:rPr>
          <w:rFonts w:cstheme="minorHAnsi"/>
          <w:b/>
          <w:bCs/>
          <w:sz w:val="28"/>
          <w:szCs w:val="28"/>
        </w:rPr>
        <w:t>rder</w:t>
      </w:r>
      <w:r w:rsidR="002C1374" w:rsidRPr="000E643C">
        <w:rPr>
          <w:rFonts w:cstheme="minorHAnsi"/>
          <w:sz w:val="28"/>
          <w:szCs w:val="28"/>
        </w:rPr>
        <w:t xml:space="preserve"> </w:t>
      </w:r>
      <w:r w:rsidR="0009113D">
        <w:rPr>
          <w:rFonts w:cstheme="minorHAnsi"/>
          <w:sz w:val="28"/>
          <w:szCs w:val="28"/>
        </w:rPr>
        <w:t xml:space="preserve">- </w:t>
      </w:r>
      <w:r w:rsidR="00FA3A27" w:rsidRPr="00C16F4F">
        <w:rPr>
          <w:rFonts w:cstheme="minorHAnsi"/>
          <w:sz w:val="24"/>
          <w:szCs w:val="24"/>
        </w:rPr>
        <w:t>Attending:  Carolynne Gischel,</w:t>
      </w:r>
      <w:r w:rsidR="00FA3A27" w:rsidRPr="00C16F4F">
        <w:rPr>
          <w:rFonts w:cstheme="minorHAnsi"/>
          <w:color w:val="000000" w:themeColor="text1"/>
          <w:sz w:val="24"/>
          <w:szCs w:val="24"/>
        </w:rPr>
        <w:t xml:space="preserve"> Judy Wilkerson, Traci Mays, Kara Winton, Jen Fulwider, </w:t>
      </w:r>
      <w:r w:rsidR="000C19C2">
        <w:rPr>
          <w:rFonts w:cstheme="minorHAnsi"/>
          <w:color w:val="000000" w:themeColor="text1"/>
          <w:sz w:val="24"/>
          <w:szCs w:val="24"/>
        </w:rPr>
        <w:t xml:space="preserve">Chad Nelson, </w:t>
      </w:r>
      <w:r w:rsidR="00192A6C" w:rsidRPr="00C16F4F">
        <w:rPr>
          <w:rFonts w:cstheme="minorHAnsi"/>
          <w:color w:val="000000" w:themeColor="text1"/>
          <w:sz w:val="24"/>
          <w:szCs w:val="24"/>
        </w:rPr>
        <w:t>Patti Kirk</w:t>
      </w:r>
      <w:r w:rsidR="00FA3A27" w:rsidRPr="00C16F4F">
        <w:rPr>
          <w:rFonts w:cstheme="minorHAnsi"/>
          <w:color w:val="000000" w:themeColor="text1"/>
          <w:sz w:val="24"/>
          <w:szCs w:val="24"/>
        </w:rPr>
        <w:t xml:space="preserve">, Judy Wilkerson, Traci Mays, </w:t>
      </w:r>
      <w:r w:rsidR="001F1FE3">
        <w:rPr>
          <w:rFonts w:cstheme="minorHAnsi"/>
          <w:color w:val="000000" w:themeColor="text1"/>
          <w:sz w:val="24"/>
          <w:szCs w:val="24"/>
        </w:rPr>
        <w:t xml:space="preserve">John Griffis, </w:t>
      </w:r>
      <w:r w:rsidR="000C19C2">
        <w:rPr>
          <w:rFonts w:cstheme="minorHAnsi"/>
          <w:color w:val="000000" w:themeColor="text1"/>
          <w:sz w:val="24"/>
          <w:szCs w:val="24"/>
        </w:rPr>
        <w:t xml:space="preserve">Rachel Tait, </w:t>
      </w:r>
      <w:r w:rsidR="00FA3A27" w:rsidRPr="00C16F4F">
        <w:rPr>
          <w:rFonts w:cstheme="minorHAnsi"/>
          <w:color w:val="000000" w:themeColor="text1"/>
          <w:sz w:val="24"/>
          <w:szCs w:val="24"/>
        </w:rPr>
        <w:t>and Tammy Sadighi</w:t>
      </w:r>
      <w:r w:rsidR="00DA5260">
        <w:rPr>
          <w:rFonts w:cstheme="minorHAnsi"/>
          <w:color w:val="000000" w:themeColor="text1"/>
          <w:sz w:val="24"/>
          <w:szCs w:val="24"/>
        </w:rPr>
        <w:t xml:space="preserve"> (recording)</w:t>
      </w:r>
    </w:p>
    <w:p w14:paraId="2C0B2490" w14:textId="77777777" w:rsidR="00BA6C7B" w:rsidRPr="00BA6C7B" w:rsidRDefault="00BA6C7B" w:rsidP="00BA6C7B">
      <w:pPr>
        <w:pStyle w:val="ListParagraph"/>
        <w:numPr>
          <w:ilvl w:val="0"/>
          <w:numId w:val="1"/>
        </w:numPr>
        <w:rPr>
          <w:rFonts w:cstheme="minorHAnsi"/>
          <w:sz w:val="28"/>
          <w:szCs w:val="28"/>
        </w:rPr>
      </w:pPr>
      <w:r w:rsidRPr="006969FA">
        <w:rPr>
          <w:rFonts w:cstheme="minorHAnsi"/>
          <w:b/>
          <w:bCs/>
          <w:sz w:val="28"/>
          <w:szCs w:val="28"/>
        </w:rPr>
        <w:t>Recertification Process</w:t>
      </w:r>
      <w:r>
        <w:rPr>
          <w:rFonts w:cstheme="minorHAnsi"/>
          <w:b/>
          <w:bCs/>
          <w:sz w:val="28"/>
          <w:szCs w:val="28"/>
        </w:rPr>
        <w:t xml:space="preserve">: </w:t>
      </w:r>
    </w:p>
    <w:p w14:paraId="6B31BA91" w14:textId="700D6FD7" w:rsidR="00BA6C7B" w:rsidRPr="000C19C2" w:rsidRDefault="00BA6C7B" w:rsidP="00BA6C7B">
      <w:pPr>
        <w:pStyle w:val="ListParagraph"/>
        <w:numPr>
          <w:ilvl w:val="1"/>
          <w:numId w:val="1"/>
        </w:numPr>
        <w:rPr>
          <w:rFonts w:cstheme="minorHAnsi"/>
          <w:sz w:val="28"/>
          <w:szCs w:val="28"/>
        </w:rPr>
      </w:pPr>
      <w:r>
        <w:rPr>
          <w:rFonts w:cstheme="minorHAnsi"/>
          <w:b/>
          <w:bCs/>
          <w:sz w:val="28"/>
          <w:szCs w:val="28"/>
        </w:rPr>
        <w:t xml:space="preserve">Membership State Senate meeting: </w:t>
      </w:r>
      <w:r>
        <w:rPr>
          <w:rFonts w:cstheme="minorHAnsi"/>
          <w:sz w:val="28"/>
          <w:szCs w:val="28"/>
        </w:rPr>
        <w:t xml:space="preserve">We are at 61.7% and </w:t>
      </w:r>
      <w:r w:rsidR="00585B1B">
        <w:rPr>
          <w:rFonts w:cstheme="minorHAnsi"/>
          <w:sz w:val="28"/>
          <w:szCs w:val="28"/>
        </w:rPr>
        <w:t>UFF</w:t>
      </w:r>
      <w:r>
        <w:rPr>
          <w:rFonts w:cstheme="minorHAnsi"/>
          <w:sz w:val="28"/>
          <w:szCs w:val="28"/>
        </w:rPr>
        <w:t xml:space="preserve"> will be calculating final score using a blended membership. All in-unit members as of 2/8/24 of UFF-FGCU chapter </w:t>
      </w:r>
      <w:r w:rsidR="00D660CB">
        <w:rPr>
          <w:rFonts w:cstheme="minorHAnsi"/>
          <w:sz w:val="28"/>
          <w:szCs w:val="28"/>
        </w:rPr>
        <w:t>have</w:t>
      </w:r>
      <w:r>
        <w:rPr>
          <w:rFonts w:cstheme="minorHAnsi"/>
          <w:sz w:val="28"/>
          <w:szCs w:val="28"/>
        </w:rPr>
        <w:t xml:space="preserve"> been sent to UFF State office. </w:t>
      </w:r>
      <w:r w:rsidR="00D660CB">
        <w:rPr>
          <w:rFonts w:cstheme="minorHAnsi"/>
          <w:sz w:val="28"/>
          <w:szCs w:val="28"/>
        </w:rPr>
        <w:t>T</w:t>
      </w:r>
      <w:r w:rsidR="002D1819">
        <w:rPr>
          <w:rFonts w:cstheme="minorHAnsi"/>
          <w:sz w:val="28"/>
          <w:szCs w:val="28"/>
        </w:rPr>
        <w:t>wo chapters have been approved so far by PERC which is Pensacola and Jacksonville</w:t>
      </w:r>
    </w:p>
    <w:p w14:paraId="42867723" w14:textId="3E08BC5C" w:rsidR="00BA6C7B" w:rsidRPr="00443C3C" w:rsidRDefault="00BA6C7B" w:rsidP="00BA6C7B">
      <w:pPr>
        <w:pStyle w:val="ListParagraph"/>
        <w:numPr>
          <w:ilvl w:val="1"/>
          <w:numId w:val="1"/>
        </w:numPr>
        <w:rPr>
          <w:rFonts w:cstheme="minorHAnsi"/>
          <w:b/>
          <w:bCs/>
          <w:sz w:val="28"/>
          <w:szCs w:val="28"/>
        </w:rPr>
      </w:pPr>
      <w:r>
        <w:rPr>
          <w:rFonts w:cstheme="minorHAnsi"/>
          <w:b/>
          <w:bCs/>
          <w:sz w:val="28"/>
          <w:szCs w:val="28"/>
        </w:rPr>
        <w:t xml:space="preserve">Interest Cards and Vote: </w:t>
      </w:r>
      <w:r w:rsidR="002D1819">
        <w:rPr>
          <w:rFonts w:cstheme="minorHAnsi"/>
          <w:sz w:val="28"/>
          <w:szCs w:val="28"/>
        </w:rPr>
        <w:t>Interest cards have been sent to faculty. The</w:t>
      </w:r>
      <w:r>
        <w:rPr>
          <w:rFonts w:cstheme="minorHAnsi"/>
          <w:sz w:val="28"/>
          <w:szCs w:val="28"/>
        </w:rPr>
        <w:t xml:space="preserve"> total number of signed cards needed is 30% of in unit faculty. All signed cards will be sent to PERC to be preemptive. </w:t>
      </w:r>
    </w:p>
    <w:p w14:paraId="228FE6CA" w14:textId="56A3477C" w:rsidR="00486542" w:rsidRDefault="00486542" w:rsidP="006969FA">
      <w:pPr>
        <w:pStyle w:val="ListParagraph"/>
        <w:numPr>
          <w:ilvl w:val="0"/>
          <w:numId w:val="1"/>
        </w:numPr>
        <w:rPr>
          <w:rFonts w:cstheme="minorHAnsi"/>
          <w:sz w:val="28"/>
          <w:szCs w:val="28"/>
        </w:rPr>
      </w:pPr>
      <w:r>
        <w:rPr>
          <w:rFonts w:cstheme="minorHAnsi"/>
          <w:b/>
          <w:bCs/>
          <w:sz w:val="28"/>
          <w:szCs w:val="28"/>
        </w:rPr>
        <w:t>Bargaining</w:t>
      </w:r>
      <w:r w:rsidRPr="00486542">
        <w:rPr>
          <w:rFonts w:cstheme="minorHAnsi"/>
          <w:sz w:val="28"/>
          <w:szCs w:val="28"/>
        </w:rPr>
        <w:t>:</w:t>
      </w:r>
      <w:r>
        <w:rPr>
          <w:rFonts w:cstheme="minorHAnsi"/>
          <w:sz w:val="28"/>
          <w:szCs w:val="28"/>
        </w:rPr>
        <w:t xml:space="preserve"> </w:t>
      </w:r>
      <w:r w:rsidR="0072017D">
        <w:rPr>
          <w:rFonts w:cstheme="minorHAnsi"/>
          <w:sz w:val="28"/>
          <w:szCs w:val="28"/>
        </w:rPr>
        <w:t xml:space="preserve"> Student success appendix counselors not updated and has been over 6 weeks. So far, for a full book year, no progress has been made. An email was sent to Dr. </w:t>
      </w:r>
      <w:r w:rsidR="002C1DE0">
        <w:rPr>
          <w:rFonts w:cstheme="minorHAnsi"/>
          <w:sz w:val="28"/>
          <w:szCs w:val="28"/>
        </w:rPr>
        <w:t>Timur,</w:t>
      </w:r>
      <w:r w:rsidR="0072017D">
        <w:rPr>
          <w:rFonts w:cstheme="minorHAnsi"/>
          <w:sz w:val="28"/>
          <w:szCs w:val="28"/>
        </w:rPr>
        <w:t xml:space="preserve"> </w:t>
      </w:r>
      <w:r w:rsidR="00156F2C">
        <w:rPr>
          <w:rFonts w:cstheme="minorHAnsi"/>
          <w:sz w:val="28"/>
          <w:szCs w:val="28"/>
        </w:rPr>
        <w:t>and a</w:t>
      </w:r>
      <w:r w:rsidR="0072017D">
        <w:rPr>
          <w:rFonts w:cstheme="minorHAnsi"/>
          <w:sz w:val="28"/>
          <w:szCs w:val="28"/>
        </w:rPr>
        <w:t xml:space="preserve"> meeting </w:t>
      </w:r>
      <w:r w:rsidR="00156F2C">
        <w:rPr>
          <w:rFonts w:cstheme="minorHAnsi"/>
          <w:sz w:val="28"/>
          <w:szCs w:val="28"/>
        </w:rPr>
        <w:t xml:space="preserve">was conducted to </w:t>
      </w:r>
      <w:r w:rsidR="0072017D">
        <w:rPr>
          <w:rFonts w:cstheme="minorHAnsi"/>
          <w:sz w:val="28"/>
          <w:szCs w:val="28"/>
        </w:rPr>
        <w:t>inform her we are concerned</w:t>
      </w:r>
      <w:r w:rsidR="002C1DE0">
        <w:rPr>
          <w:rFonts w:cstheme="minorHAnsi"/>
          <w:sz w:val="28"/>
          <w:szCs w:val="28"/>
        </w:rPr>
        <w:t xml:space="preserve"> the</w:t>
      </w:r>
      <w:r w:rsidR="0072017D">
        <w:rPr>
          <w:rFonts w:cstheme="minorHAnsi"/>
          <w:sz w:val="28"/>
          <w:szCs w:val="28"/>
        </w:rPr>
        <w:t xml:space="preserve"> CBA will not be ratified by the end of this semester</w:t>
      </w:r>
      <w:r w:rsidR="002C1DE0">
        <w:rPr>
          <w:rFonts w:cstheme="minorHAnsi"/>
          <w:sz w:val="28"/>
          <w:szCs w:val="28"/>
        </w:rPr>
        <w:t xml:space="preserve">, </w:t>
      </w:r>
      <w:r w:rsidR="00156F2C">
        <w:rPr>
          <w:rFonts w:cstheme="minorHAnsi"/>
          <w:sz w:val="28"/>
          <w:szCs w:val="28"/>
        </w:rPr>
        <w:t xml:space="preserve">and the administration team and Mr. </w:t>
      </w:r>
      <w:proofErr w:type="spellStart"/>
      <w:r w:rsidR="00156F2C">
        <w:rPr>
          <w:rFonts w:cstheme="minorHAnsi"/>
          <w:sz w:val="28"/>
          <w:szCs w:val="28"/>
        </w:rPr>
        <w:t>M</w:t>
      </w:r>
      <w:r w:rsidR="002C1DE0">
        <w:rPr>
          <w:rFonts w:cstheme="minorHAnsi"/>
          <w:sz w:val="28"/>
          <w:szCs w:val="28"/>
        </w:rPr>
        <w:t>a</w:t>
      </w:r>
      <w:r w:rsidR="00156F2C">
        <w:rPr>
          <w:rFonts w:cstheme="minorHAnsi"/>
          <w:sz w:val="28"/>
          <w:szCs w:val="28"/>
        </w:rPr>
        <w:t>rtimore</w:t>
      </w:r>
      <w:proofErr w:type="spellEnd"/>
      <w:r w:rsidR="00156F2C">
        <w:rPr>
          <w:rFonts w:cstheme="minorHAnsi"/>
          <w:sz w:val="28"/>
          <w:szCs w:val="28"/>
        </w:rPr>
        <w:t xml:space="preserve"> are not prepared for the meetings.</w:t>
      </w:r>
      <w:r w:rsidR="003F31F5">
        <w:rPr>
          <w:rFonts w:cstheme="minorHAnsi"/>
          <w:sz w:val="28"/>
          <w:szCs w:val="28"/>
        </w:rPr>
        <w:t xml:space="preserve"> </w:t>
      </w:r>
      <w:r w:rsidR="00156F2C">
        <w:rPr>
          <w:rFonts w:cstheme="minorHAnsi"/>
          <w:sz w:val="28"/>
          <w:szCs w:val="28"/>
        </w:rPr>
        <w:t>At present</w:t>
      </w:r>
      <w:r w:rsidR="003F31F5">
        <w:rPr>
          <w:rFonts w:cstheme="minorHAnsi"/>
          <w:sz w:val="28"/>
          <w:szCs w:val="28"/>
        </w:rPr>
        <w:t>, we have four articles that have not been discussed that were presented last year.</w:t>
      </w:r>
      <w:r w:rsidR="00156F2C">
        <w:rPr>
          <w:rFonts w:cstheme="minorHAnsi"/>
          <w:sz w:val="28"/>
          <w:szCs w:val="28"/>
        </w:rPr>
        <w:t xml:space="preserve"> Next bargaining meeting will be 2/19/24. We would like to start with salary and at least bring forth an offer.</w:t>
      </w:r>
    </w:p>
    <w:p w14:paraId="7E3BD8E5" w14:textId="3DF4752B" w:rsidR="00211EB6" w:rsidRDefault="00211EB6" w:rsidP="006969FA">
      <w:pPr>
        <w:pStyle w:val="ListParagraph"/>
        <w:numPr>
          <w:ilvl w:val="0"/>
          <w:numId w:val="1"/>
        </w:numPr>
        <w:rPr>
          <w:rFonts w:cstheme="minorHAnsi"/>
          <w:sz w:val="28"/>
          <w:szCs w:val="28"/>
        </w:rPr>
      </w:pPr>
      <w:r>
        <w:rPr>
          <w:rFonts w:cstheme="minorHAnsi"/>
          <w:b/>
          <w:bCs/>
          <w:sz w:val="28"/>
          <w:szCs w:val="28"/>
        </w:rPr>
        <w:t>Merit Raise</w:t>
      </w:r>
      <w:r w:rsidRPr="00211EB6">
        <w:rPr>
          <w:rFonts w:cstheme="minorHAnsi"/>
          <w:sz w:val="28"/>
          <w:szCs w:val="28"/>
        </w:rPr>
        <w:t>:</w:t>
      </w:r>
      <w:r>
        <w:rPr>
          <w:rFonts w:cstheme="minorHAnsi"/>
          <w:sz w:val="28"/>
          <w:szCs w:val="28"/>
        </w:rPr>
        <w:t xml:space="preserve"> Based on</w:t>
      </w:r>
      <w:r w:rsidR="00485B41">
        <w:rPr>
          <w:rFonts w:cstheme="minorHAnsi"/>
          <w:sz w:val="28"/>
          <w:szCs w:val="28"/>
        </w:rPr>
        <w:t xml:space="preserve"> Y</w:t>
      </w:r>
      <w:r>
        <w:rPr>
          <w:rFonts w:cstheme="minorHAnsi"/>
          <w:sz w:val="28"/>
          <w:szCs w:val="28"/>
        </w:rPr>
        <w:t xml:space="preserve"> 23-24 annual evaluation and </w:t>
      </w:r>
      <w:r w:rsidR="005B460B">
        <w:rPr>
          <w:rFonts w:cstheme="minorHAnsi"/>
          <w:sz w:val="28"/>
          <w:szCs w:val="28"/>
        </w:rPr>
        <w:t xml:space="preserve">faculty </w:t>
      </w:r>
      <w:r>
        <w:rPr>
          <w:rFonts w:cstheme="minorHAnsi"/>
          <w:sz w:val="28"/>
          <w:szCs w:val="28"/>
        </w:rPr>
        <w:t>must have an overall satisfaction to be eligible and</w:t>
      </w:r>
      <w:r w:rsidR="005B460B">
        <w:rPr>
          <w:rFonts w:cstheme="minorHAnsi"/>
          <w:sz w:val="28"/>
          <w:szCs w:val="28"/>
        </w:rPr>
        <w:t xml:space="preserve"> it will be</w:t>
      </w:r>
      <w:r>
        <w:rPr>
          <w:rFonts w:cstheme="minorHAnsi"/>
          <w:sz w:val="28"/>
          <w:szCs w:val="28"/>
        </w:rPr>
        <w:t xml:space="preserve"> based on number of exceeds. Total to distribute is 446, 000 dollars and will be divided by total number of exceeds campus wide. </w:t>
      </w:r>
      <w:r w:rsidR="00266DE3">
        <w:rPr>
          <w:rFonts w:cstheme="minorHAnsi"/>
          <w:sz w:val="28"/>
          <w:szCs w:val="28"/>
        </w:rPr>
        <w:t>A survey</w:t>
      </w:r>
      <w:r w:rsidR="00125A7B">
        <w:rPr>
          <w:rFonts w:cstheme="minorHAnsi"/>
          <w:sz w:val="28"/>
          <w:szCs w:val="28"/>
        </w:rPr>
        <w:t xml:space="preserve"> was sent to faculty</w:t>
      </w:r>
      <w:r w:rsidR="00485B41">
        <w:rPr>
          <w:rFonts w:cstheme="minorHAnsi"/>
          <w:sz w:val="28"/>
          <w:szCs w:val="28"/>
        </w:rPr>
        <w:t xml:space="preserve"> regarding merit raises</w:t>
      </w:r>
      <w:r w:rsidR="00125A7B">
        <w:rPr>
          <w:rFonts w:cstheme="minorHAnsi"/>
          <w:sz w:val="28"/>
          <w:szCs w:val="28"/>
        </w:rPr>
        <w:t xml:space="preserve"> and responses includ</w:t>
      </w:r>
      <w:r w:rsidR="00485B41">
        <w:rPr>
          <w:rFonts w:cstheme="minorHAnsi"/>
          <w:sz w:val="28"/>
          <w:szCs w:val="28"/>
        </w:rPr>
        <w:t>ed</w:t>
      </w:r>
      <w:r w:rsidR="00125A7B">
        <w:rPr>
          <w:rFonts w:cstheme="minorHAnsi"/>
          <w:sz w:val="28"/>
          <w:szCs w:val="28"/>
        </w:rPr>
        <w:t xml:space="preserve"> a concern not every director evaluated the same and some faculty get more exceeds tha</w:t>
      </w:r>
      <w:r w:rsidR="00485B41">
        <w:rPr>
          <w:rFonts w:cstheme="minorHAnsi"/>
          <w:sz w:val="28"/>
          <w:szCs w:val="28"/>
        </w:rPr>
        <w:t>n</w:t>
      </w:r>
      <w:r w:rsidR="00125A7B">
        <w:rPr>
          <w:rFonts w:cstheme="minorHAnsi"/>
          <w:sz w:val="28"/>
          <w:szCs w:val="28"/>
        </w:rPr>
        <w:t xml:space="preserve"> other departments. Another concern was if faculty are resigning or </w:t>
      </w:r>
      <w:r w:rsidR="00125A7B">
        <w:rPr>
          <w:rFonts w:cstheme="minorHAnsi"/>
          <w:sz w:val="28"/>
          <w:szCs w:val="28"/>
        </w:rPr>
        <w:lastRenderedPageBreak/>
        <w:t xml:space="preserve">moving to another job would like to know will they get merit if they are no longer an employee-----Answer: they will not get merit pay. Full sabbatical employees will not be teaching and are concerned they cannot be evaluated. Decision was made to evaluate their sabbatical and what their focus </w:t>
      </w:r>
      <w:r w:rsidR="00A628E5">
        <w:rPr>
          <w:rFonts w:cstheme="minorHAnsi"/>
          <w:sz w:val="28"/>
          <w:szCs w:val="28"/>
        </w:rPr>
        <w:t>was,</w:t>
      </w:r>
      <w:r w:rsidR="00125A7B">
        <w:rPr>
          <w:rFonts w:cstheme="minorHAnsi"/>
          <w:sz w:val="28"/>
          <w:szCs w:val="28"/>
        </w:rPr>
        <w:t xml:space="preserve"> and</w:t>
      </w:r>
      <w:r w:rsidR="00485B41">
        <w:rPr>
          <w:rFonts w:cstheme="minorHAnsi"/>
          <w:sz w:val="28"/>
          <w:szCs w:val="28"/>
        </w:rPr>
        <w:t xml:space="preserve"> if</w:t>
      </w:r>
      <w:r w:rsidR="00125A7B">
        <w:rPr>
          <w:rFonts w:cstheme="minorHAnsi"/>
          <w:sz w:val="28"/>
          <w:szCs w:val="28"/>
        </w:rPr>
        <w:t xml:space="preserve"> they exceed, they can be considered for merit bonus.</w:t>
      </w:r>
    </w:p>
    <w:p w14:paraId="3C17B0C3" w14:textId="77777777" w:rsidR="00485B41" w:rsidRPr="00967051" w:rsidRDefault="00485B41" w:rsidP="00485B41">
      <w:pPr>
        <w:pStyle w:val="ListParagraph"/>
        <w:ind w:left="1080"/>
        <w:rPr>
          <w:rFonts w:cstheme="minorHAnsi"/>
          <w:sz w:val="28"/>
          <w:szCs w:val="28"/>
        </w:rPr>
      </w:pPr>
    </w:p>
    <w:p w14:paraId="23F53951" w14:textId="20C8019C" w:rsidR="00485B41" w:rsidRDefault="00485B41" w:rsidP="00BA6C7B">
      <w:pPr>
        <w:pStyle w:val="ListParagraph"/>
        <w:ind w:left="1080"/>
        <w:rPr>
          <w:rFonts w:cstheme="minorHAnsi"/>
          <w:sz w:val="28"/>
          <w:szCs w:val="28"/>
        </w:rPr>
      </w:pPr>
      <w:bookmarkStart w:id="1" w:name="_Hlk159000799"/>
      <w:r>
        <w:rPr>
          <w:rFonts w:cstheme="minorHAnsi"/>
          <w:sz w:val="28"/>
          <w:szCs w:val="28"/>
        </w:rPr>
        <w:t>In addition, the merit committee had a meeting with program directors today regarding merit bonus and how it will work. Questions were answered</w:t>
      </w:r>
      <w:r w:rsidR="005E0B8E">
        <w:rPr>
          <w:rFonts w:cstheme="minorHAnsi"/>
          <w:sz w:val="28"/>
          <w:szCs w:val="28"/>
        </w:rPr>
        <w:t xml:space="preserve"> and </w:t>
      </w:r>
      <w:r>
        <w:rPr>
          <w:rFonts w:cstheme="minorHAnsi"/>
          <w:sz w:val="28"/>
          <w:szCs w:val="28"/>
        </w:rPr>
        <w:t>Tony Barringer and the Provost attended.</w:t>
      </w:r>
    </w:p>
    <w:p w14:paraId="38E7493F" w14:textId="10C61C7B" w:rsidR="00DA5260" w:rsidRPr="00DA5260" w:rsidRDefault="00DA5260" w:rsidP="00DA5260">
      <w:pPr>
        <w:pStyle w:val="ListParagraph"/>
        <w:numPr>
          <w:ilvl w:val="0"/>
          <w:numId w:val="1"/>
        </w:numPr>
        <w:rPr>
          <w:rFonts w:cstheme="minorHAnsi"/>
          <w:b/>
          <w:bCs/>
          <w:sz w:val="28"/>
          <w:szCs w:val="28"/>
        </w:rPr>
      </w:pPr>
      <w:r w:rsidRPr="00DA5260">
        <w:rPr>
          <w:rFonts w:cstheme="minorHAnsi"/>
          <w:b/>
          <w:bCs/>
          <w:sz w:val="28"/>
          <w:szCs w:val="28"/>
        </w:rPr>
        <w:t>Compression and Inversion</w:t>
      </w:r>
      <w:r>
        <w:rPr>
          <w:rFonts w:cstheme="minorHAnsi"/>
          <w:b/>
          <w:bCs/>
          <w:sz w:val="28"/>
          <w:szCs w:val="28"/>
        </w:rPr>
        <w:t xml:space="preserve">: </w:t>
      </w:r>
      <w:r>
        <w:rPr>
          <w:rFonts w:cstheme="minorHAnsi"/>
          <w:sz w:val="28"/>
          <w:szCs w:val="28"/>
        </w:rPr>
        <w:t>Meetings have been occurring since last November. The committee is reviewing data and meeting today. The present amount of money available is $300,000. When the committee has the total amount of money that really is needed more discussions will follow. Summary is they are making progress.</w:t>
      </w:r>
    </w:p>
    <w:bookmarkEnd w:id="1"/>
    <w:p w14:paraId="3E47D74F" w14:textId="5377F8A2" w:rsidR="00443C3C" w:rsidRPr="001F1FE3" w:rsidRDefault="00443C3C" w:rsidP="00443C3C">
      <w:pPr>
        <w:pStyle w:val="ListParagraph"/>
        <w:numPr>
          <w:ilvl w:val="0"/>
          <w:numId w:val="1"/>
        </w:numPr>
        <w:rPr>
          <w:rFonts w:cstheme="minorHAnsi"/>
          <w:b/>
          <w:bCs/>
          <w:sz w:val="28"/>
          <w:szCs w:val="28"/>
        </w:rPr>
      </w:pPr>
      <w:r>
        <w:rPr>
          <w:rFonts w:cstheme="minorHAnsi"/>
          <w:b/>
          <w:bCs/>
          <w:sz w:val="28"/>
          <w:szCs w:val="28"/>
        </w:rPr>
        <w:t>Spring Social:</w:t>
      </w:r>
      <w:r w:rsidR="00DA5260">
        <w:rPr>
          <w:rFonts w:cstheme="minorHAnsi"/>
          <w:b/>
          <w:bCs/>
          <w:sz w:val="28"/>
          <w:szCs w:val="28"/>
        </w:rPr>
        <w:t xml:space="preserve"> Today,</w:t>
      </w:r>
      <w:r>
        <w:rPr>
          <w:rFonts w:cstheme="minorHAnsi"/>
          <w:b/>
          <w:bCs/>
          <w:sz w:val="28"/>
          <w:szCs w:val="28"/>
        </w:rPr>
        <w:t xml:space="preserve"> </w:t>
      </w:r>
      <w:r>
        <w:rPr>
          <w:rFonts w:cstheme="minorHAnsi"/>
          <w:sz w:val="28"/>
          <w:szCs w:val="28"/>
        </w:rPr>
        <w:t>February 16</w:t>
      </w:r>
      <w:r w:rsidRPr="00443C3C">
        <w:rPr>
          <w:rFonts w:cstheme="minorHAnsi"/>
          <w:sz w:val="28"/>
          <w:szCs w:val="28"/>
          <w:vertAlign w:val="superscript"/>
        </w:rPr>
        <w:t>th</w:t>
      </w:r>
      <w:r w:rsidR="00627273">
        <w:rPr>
          <w:rFonts w:cstheme="minorHAnsi"/>
          <w:sz w:val="28"/>
          <w:szCs w:val="28"/>
        </w:rPr>
        <w:t xml:space="preserve"> at BJs starting at 4:30 pm</w:t>
      </w:r>
      <w:r w:rsidR="006A2278">
        <w:rPr>
          <w:rFonts w:cstheme="minorHAnsi"/>
          <w:sz w:val="28"/>
          <w:szCs w:val="28"/>
        </w:rPr>
        <w:t xml:space="preserve">. Next social it was decided to put out an invite to be a “union steward”. Cards will be distributed tonight to start recruiting “union stewards”. </w:t>
      </w:r>
    </w:p>
    <w:p w14:paraId="3E6D80D8" w14:textId="1FC10F59" w:rsidR="001F1FE3" w:rsidRPr="001F1FE3" w:rsidRDefault="001F1FE3" w:rsidP="001F1FE3">
      <w:pPr>
        <w:pStyle w:val="ListParagraph"/>
        <w:numPr>
          <w:ilvl w:val="0"/>
          <w:numId w:val="1"/>
        </w:numPr>
        <w:rPr>
          <w:rFonts w:cstheme="minorHAnsi"/>
          <w:b/>
          <w:bCs/>
          <w:sz w:val="28"/>
          <w:szCs w:val="28"/>
        </w:rPr>
      </w:pPr>
      <w:r>
        <w:rPr>
          <w:rFonts w:cstheme="minorHAnsi"/>
          <w:b/>
          <w:bCs/>
          <w:sz w:val="28"/>
          <w:szCs w:val="28"/>
        </w:rPr>
        <w:t xml:space="preserve">Elections: </w:t>
      </w:r>
      <w:r>
        <w:rPr>
          <w:rFonts w:cstheme="minorHAnsi"/>
          <w:sz w:val="28"/>
          <w:szCs w:val="28"/>
        </w:rPr>
        <w:t xml:space="preserve"> The diversity officer is an appointed position. </w:t>
      </w:r>
    </w:p>
    <w:p w14:paraId="7CE8F177" w14:textId="3D0E9187" w:rsidR="001F1FE3" w:rsidRDefault="001F1FE3" w:rsidP="001F1FE3">
      <w:pPr>
        <w:pStyle w:val="ListParagraph"/>
        <w:numPr>
          <w:ilvl w:val="1"/>
          <w:numId w:val="1"/>
        </w:numPr>
        <w:rPr>
          <w:rFonts w:cstheme="minorHAnsi"/>
          <w:sz w:val="28"/>
          <w:szCs w:val="28"/>
        </w:rPr>
      </w:pPr>
      <w:r>
        <w:rPr>
          <w:rFonts w:cstheme="minorHAnsi"/>
          <w:sz w:val="28"/>
          <w:szCs w:val="28"/>
        </w:rPr>
        <w:t xml:space="preserve">President, Secretary and Treasurer </w:t>
      </w:r>
      <w:r w:rsidR="005E0B8E">
        <w:rPr>
          <w:rFonts w:cstheme="minorHAnsi"/>
          <w:sz w:val="28"/>
          <w:szCs w:val="28"/>
        </w:rPr>
        <w:t xml:space="preserve">have </w:t>
      </w:r>
      <w:r>
        <w:rPr>
          <w:rFonts w:cstheme="minorHAnsi"/>
          <w:sz w:val="28"/>
          <w:szCs w:val="28"/>
        </w:rPr>
        <w:t>one nomination each. Six nominations for senators and one alternate. Two FEA delegates nominations have been received.</w:t>
      </w:r>
      <w:r w:rsidR="005565F2">
        <w:rPr>
          <w:rFonts w:cstheme="minorHAnsi"/>
          <w:sz w:val="28"/>
          <w:szCs w:val="28"/>
        </w:rPr>
        <w:t xml:space="preserve"> Still need a vice-president nomination. </w:t>
      </w:r>
    </w:p>
    <w:p w14:paraId="1811D2CE" w14:textId="55F6F133" w:rsidR="00FD1EC3" w:rsidRDefault="00FD1EC3" w:rsidP="00FD1EC3">
      <w:pPr>
        <w:pStyle w:val="ListParagraph"/>
        <w:numPr>
          <w:ilvl w:val="0"/>
          <w:numId w:val="1"/>
        </w:numPr>
        <w:rPr>
          <w:rFonts w:cstheme="minorHAnsi"/>
          <w:sz w:val="28"/>
          <w:szCs w:val="28"/>
        </w:rPr>
      </w:pPr>
      <w:r w:rsidRPr="00FD1EC3">
        <w:rPr>
          <w:rFonts w:cstheme="minorHAnsi"/>
          <w:b/>
          <w:bCs/>
          <w:sz w:val="28"/>
          <w:szCs w:val="28"/>
        </w:rPr>
        <w:t>Memorandum</w:t>
      </w:r>
      <w:r w:rsidR="00BD7C40">
        <w:rPr>
          <w:rFonts w:cstheme="minorHAnsi"/>
          <w:b/>
          <w:bCs/>
          <w:sz w:val="28"/>
          <w:szCs w:val="28"/>
        </w:rPr>
        <w:t xml:space="preserve"> (MOA)</w:t>
      </w:r>
      <w:r w:rsidRPr="00FD1EC3">
        <w:rPr>
          <w:rFonts w:cstheme="minorHAnsi"/>
          <w:b/>
          <w:bCs/>
          <w:sz w:val="28"/>
          <w:szCs w:val="28"/>
        </w:rPr>
        <w:t xml:space="preserve"> for non-teaching members of EC UFF for course release</w:t>
      </w:r>
      <w:r>
        <w:rPr>
          <w:rFonts w:cstheme="minorHAnsi"/>
          <w:sz w:val="28"/>
          <w:szCs w:val="28"/>
        </w:rPr>
        <w:t>. Vee Leonard is not comfortable with non-instructional faculty receiving course release. Tony, Sue, Mitch, and Carolynne met with revisions of MOA. Their recommendation was to calculate the hourly rate for Traci, Patti and Michele and multiply x 150 for full release and x 75 for ½ release.</w:t>
      </w:r>
    </w:p>
    <w:p w14:paraId="66D01FDC" w14:textId="4AE76232" w:rsidR="00B929B7" w:rsidRPr="00443C3C" w:rsidRDefault="00B929B7" w:rsidP="00443C3C">
      <w:pPr>
        <w:pStyle w:val="ListParagraph"/>
        <w:numPr>
          <w:ilvl w:val="0"/>
          <w:numId w:val="1"/>
        </w:numPr>
        <w:rPr>
          <w:rFonts w:cstheme="minorHAnsi"/>
          <w:b/>
          <w:bCs/>
          <w:sz w:val="28"/>
          <w:szCs w:val="28"/>
        </w:rPr>
      </w:pPr>
      <w:r>
        <w:rPr>
          <w:rFonts w:cstheme="minorHAnsi"/>
          <w:b/>
          <w:bCs/>
          <w:sz w:val="28"/>
          <w:szCs w:val="28"/>
        </w:rPr>
        <w:t xml:space="preserve">UFF Senate </w:t>
      </w:r>
      <w:r w:rsidR="000A7AAF">
        <w:rPr>
          <w:rFonts w:cstheme="minorHAnsi"/>
          <w:b/>
          <w:bCs/>
          <w:sz w:val="28"/>
          <w:szCs w:val="28"/>
        </w:rPr>
        <w:t xml:space="preserve">state </w:t>
      </w:r>
      <w:r>
        <w:rPr>
          <w:rFonts w:cstheme="minorHAnsi"/>
          <w:b/>
          <w:bCs/>
          <w:sz w:val="28"/>
          <w:szCs w:val="28"/>
        </w:rPr>
        <w:t>meeting is February 17 and 18</w:t>
      </w:r>
      <w:r w:rsidRPr="00B929B7">
        <w:rPr>
          <w:rFonts w:ascii="Lato" w:hAnsi="Lato"/>
          <w:color w:val="6E7680"/>
          <w:spacing w:val="2"/>
          <w:sz w:val="18"/>
          <w:szCs w:val="18"/>
          <w:shd w:val="clear" w:color="auto" w:fill="FFFFFF"/>
        </w:rPr>
        <w:t xml:space="preserve"> </w:t>
      </w:r>
      <w:r>
        <w:rPr>
          <w:rFonts w:ascii="Lato" w:hAnsi="Lato"/>
          <w:color w:val="6E7680"/>
          <w:spacing w:val="2"/>
          <w:sz w:val="18"/>
          <w:szCs w:val="18"/>
          <w:shd w:val="clear" w:color="auto" w:fill="FFFFFF"/>
        </w:rPr>
        <w:t> </w:t>
      </w:r>
    </w:p>
    <w:p w14:paraId="7EDB8F56" w14:textId="3B7F5F2D" w:rsidR="003D1295" w:rsidRDefault="00277D35" w:rsidP="0009655C">
      <w:pPr>
        <w:pStyle w:val="ListParagraph"/>
        <w:numPr>
          <w:ilvl w:val="0"/>
          <w:numId w:val="1"/>
        </w:numPr>
        <w:rPr>
          <w:rFonts w:cstheme="minorHAnsi"/>
          <w:b/>
          <w:bCs/>
          <w:sz w:val="28"/>
          <w:szCs w:val="28"/>
        </w:rPr>
      </w:pPr>
      <w:r w:rsidRPr="000E643C">
        <w:rPr>
          <w:rFonts w:cstheme="minorHAnsi"/>
          <w:b/>
          <w:bCs/>
          <w:sz w:val="28"/>
          <w:szCs w:val="28"/>
        </w:rPr>
        <w:t>Good of the Order</w:t>
      </w:r>
    </w:p>
    <w:p w14:paraId="207321EF" w14:textId="3171D571" w:rsidR="00235EB3" w:rsidRPr="00235EB3" w:rsidRDefault="00235EB3" w:rsidP="00235EB3">
      <w:pPr>
        <w:pStyle w:val="ListParagraph"/>
        <w:numPr>
          <w:ilvl w:val="1"/>
          <w:numId w:val="1"/>
        </w:numPr>
        <w:rPr>
          <w:rFonts w:cstheme="minorHAnsi"/>
          <w:sz w:val="28"/>
          <w:szCs w:val="28"/>
        </w:rPr>
      </w:pPr>
      <w:r w:rsidRPr="00235EB3">
        <w:rPr>
          <w:rFonts w:cstheme="minorHAnsi"/>
          <w:sz w:val="28"/>
          <w:szCs w:val="28"/>
        </w:rPr>
        <w:t xml:space="preserve">Next EC Meeting: </w:t>
      </w:r>
      <w:r w:rsidR="00BA6C7B">
        <w:rPr>
          <w:rFonts w:cstheme="minorHAnsi"/>
          <w:sz w:val="28"/>
          <w:szCs w:val="28"/>
        </w:rPr>
        <w:t>3/1/24</w:t>
      </w:r>
    </w:p>
    <w:p w14:paraId="490E6338" w14:textId="01528C7A" w:rsidR="00277D35" w:rsidRPr="000E643C" w:rsidRDefault="00802C1D" w:rsidP="00210F34">
      <w:pPr>
        <w:pStyle w:val="ListParagraph"/>
        <w:numPr>
          <w:ilvl w:val="0"/>
          <w:numId w:val="1"/>
        </w:numPr>
        <w:rPr>
          <w:rFonts w:cstheme="minorHAnsi"/>
          <w:b/>
          <w:bCs/>
          <w:sz w:val="28"/>
          <w:szCs w:val="28"/>
        </w:rPr>
      </w:pPr>
      <w:r w:rsidRPr="000E643C">
        <w:rPr>
          <w:rFonts w:cstheme="minorHAnsi"/>
          <w:b/>
          <w:bCs/>
          <w:sz w:val="28"/>
          <w:szCs w:val="28"/>
        </w:rPr>
        <w:t>Adjournment</w:t>
      </w:r>
      <w:r w:rsidR="00277D35" w:rsidRPr="000E643C">
        <w:rPr>
          <w:rFonts w:cstheme="minorHAnsi"/>
          <w:b/>
          <w:bCs/>
          <w:sz w:val="28"/>
          <w:szCs w:val="28"/>
        </w:rPr>
        <w:t xml:space="preserve"> </w:t>
      </w:r>
    </w:p>
    <w:p w14:paraId="3F4C507B" w14:textId="70D722D3" w:rsidR="003E519C" w:rsidRPr="001F3693" w:rsidRDefault="003E519C" w:rsidP="001F3693">
      <w:pPr>
        <w:jc w:val="center"/>
        <w:rPr>
          <w:rFonts w:cstheme="minorHAnsi"/>
          <w:b/>
          <w:bCs/>
          <w:i/>
          <w:iCs/>
          <w:sz w:val="32"/>
          <w:szCs w:val="32"/>
        </w:rPr>
      </w:pPr>
      <w:r w:rsidRPr="001F3693">
        <w:rPr>
          <w:rFonts w:cstheme="minorHAnsi"/>
          <w:b/>
          <w:bCs/>
          <w:color w:val="538135" w:themeColor="accent6" w:themeShade="BF"/>
          <w:sz w:val="32"/>
          <w:szCs w:val="32"/>
        </w:rPr>
        <w:t>STRONGER</w:t>
      </w:r>
      <w:r w:rsidRPr="001F3693">
        <w:rPr>
          <w:rFonts w:cstheme="minorHAnsi"/>
          <w:sz w:val="32"/>
          <w:szCs w:val="32"/>
        </w:rPr>
        <w:t xml:space="preserve"> </w:t>
      </w:r>
      <w:r w:rsidRPr="001F3693">
        <w:rPr>
          <w:rFonts w:cstheme="minorHAnsi"/>
          <w:b/>
          <w:bCs/>
          <w:color w:val="2E74B5" w:themeColor="accent1" w:themeShade="BF"/>
          <w:sz w:val="32"/>
          <w:szCs w:val="32"/>
        </w:rPr>
        <w:t>TOGETHER</w:t>
      </w:r>
    </w:p>
    <w:sectPr w:rsidR="003E519C" w:rsidRPr="001F3693" w:rsidSect="00FA29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altName w:val="Segoe UI"/>
    <w:charset w:val="00"/>
    <w:family w:val="swiss"/>
    <w:pitch w:val="variable"/>
    <w:sig w:usb0="E10002FF" w:usb1="5000ECF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326A32"/>
    <w:multiLevelType w:val="hybridMultilevel"/>
    <w:tmpl w:val="D53AA646"/>
    <w:lvl w:ilvl="0" w:tplc="53185932">
      <w:start w:val="1"/>
      <w:numFmt w:val="upperRoman"/>
      <w:lvlText w:val="%1."/>
      <w:lvlJc w:val="left"/>
      <w:pPr>
        <w:ind w:left="1080" w:hanging="720"/>
      </w:pPr>
      <w:rPr>
        <w:rFonts w:hint="default"/>
        <w:b/>
        <w:i/>
      </w:rPr>
    </w:lvl>
    <w:lvl w:ilvl="1" w:tplc="30D23850">
      <w:start w:val="1"/>
      <w:numFmt w:val="lowerLetter"/>
      <w:lvlText w:val="%2."/>
      <w:lvlJc w:val="left"/>
      <w:pPr>
        <w:ind w:left="1440" w:hanging="360"/>
      </w:pPr>
      <w:rPr>
        <w:b w:val="0"/>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7DE3"/>
    <w:rsid w:val="00000CDD"/>
    <w:rsid w:val="00007ABE"/>
    <w:rsid w:val="00012E3F"/>
    <w:rsid w:val="00016FC2"/>
    <w:rsid w:val="000225EB"/>
    <w:rsid w:val="00023F75"/>
    <w:rsid w:val="00024C53"/>
    <w:rsid w:val="000259C2"/>
    <w:rsid w:val="000269E5"/>
    <w:rsid w:val="00044268"/>
    <w:rsid w:val="000520DB"/>
    <w:rsid w:val="00057963"/>
    <w:rsid w:val="0006081A"/>
    <w:rsid w:val="000630D3"/>
    <w:rsid w:val="00071636"/>
    <w:rsid w:val="0009113D"/>
    <w:rsid w:val="00092E15"/>
    <w:rsid w:val="000A7AAF"/>
    <w:rsid w:val="000B3132"/>
    <w:rsid w:val="000B42A9"/>
    <w:rsid w:val="000C19C2"/>
    <w:rsid w:val="000E643C"/>
    <w:rsid w:val="000F648A"/>
    <w:rsid w:val="000F680D"/>
    <w:rsid w:val="00100F62"/>
    <w:rsid w:val="0011125C"/>
    <w:rsid w:val="00113DD6"/>
    <w:rsid w:val="00120B18"/>
    <w:rsid w:val="00121FF4"/>
    <w:rsid w:val="00125A7B"/>
    <w:rsid w:val="0014124A"/>
    <w:rsid w:val="00141FD0"/>
    <w:rsid w:val="00143E99"/>
    <w:rsid w:val="001506C5"/>
    <w:rsid w:val="00156F2C"/>
    <w:rsid w:val="00167DC3"/>
    <w:rsid w:val="00170C8F"/>
    <w:rsid w:val="00186386"/>
    <w:rsid w:val="00192A6C"/>
    <w:rsid w:val="001B51F2"/>
    <w:rsid w:val="001D39BE"/>
    <w:rsid w:val="001D70D3"/>
    <w:rsid w:val="001D757E"/>
    <w:rsid w:val="001E2229"/>
    <w:rsid w:val="001F1FE3"/>
    <w:rsid w:val="001F3693"/>
    <w:rsid w:val="001F58F3"/>
    <w:rsid w:val="00211EB6"/>
    <w:rsid w:val="00212E3B"/>
    <w:rsid w:val="0022393E"/>
    <w:rsid w:val="0022443A"/>
    <w:rsid w:val="00230358"/>
    <w:rsid w:val="00231794"/>
    <w:rsid w:val="002337DD"/>
    <w:rsid w:val="00235EB3"/>
    <w:rsid w:val="0024363A"/>
    <w:rsid w:val="00255DBB"/>
    <w:rsid w:val="00265EB7"/>
    <w:rsid w:val="00266DE3"/>
    <w:rsid w:val="00267C89"/>
    <w:rsid w:val="00270506"/>
    <w:rsid w:val="00277D35"/>
    <w:rsid w:val="00285072"/>
    <w:rsid w:val="00296957"/>
    <w:rsid w:val="002A1DEF"/>
    <w:rsid w:val="002A2808"/>
    <w:rsid w:val="002A5AC8"/>
    <w:rsid w:val="002A6F86"/>
    <w:rsid w:val="002C04FC"/>
    <w:rsid w:val="002C1374"/>
    <w:rsid w:val="002C1DE0"/>
    <w:rsid w:val="002D1819"/>
    <w:rsid w:val="002E2F08"/>
    <w:rsid w:val="002E42D5"/>
    <w:rsid w:val="002F61D2"/>
    <w:rsid w:val="003031CF"/>
    <w:rsid w:val="00311C95"/>
    <w:rsid w:val="003135F5"/>
    <w:rsid w:val="00322CFF"/>
    <w:rsid w:val="00336A4E"/>
    <w:rsid w:val="00346892"/>
    <w:rsid w:val="0035353C"/>
    <w:rsid w:val="00353DB2"/>
    <w:rsid w:val="003657EA"/>
    <w:rsid w:val="00367C6E"/>
    <w:rsid w:val="00370588"/>
    <w:rsid w:val="003819AB"/>
    <w:rsid w:val="00383303"/>
    <w:rsid w:val="003B4ADE"/>
    <w:rsid w:val="003D1295"/>
    <w:rsid w:val="003E488D"/>
    <w:rsid w:val="003E519C"/>
    <w:rsid w:val="003F31F5"/>
    <w:rsid w:val="004007B0"/>
    <w:rsid w:val="004048BC"/>
    <w:rsid w:val="0043043D"/>
    <w:rsid w:val="00433AA3"/>
    <w:rsid w:val="00443C3C"/>
    <w:rsid w:val="004446ED"/>
    <w:rsid w:val="00447DE3"/>
    <w:rsid w:val="00454922"/>
    <w:rsid w:val="004609C0"/>
    <w:rsid w:val="00462993"/>
    <w:rsid w:val="0047492F"/>
    <w:rsid w:val="00474DBE"/>
    <w:rsid w:val="0047640A"/>
    <w:rsid w:val="0048097F"/>
    <w:rsid w:val="00480C96"/>
    <w:rsid w:val="00485B41"/>
    <w:rsid w:val="00486542"/>
    <w:rsid w:val="0049082C"/>
    <w:rsid w:val="004960B5"/>
    <w:rsid w:val="004B18E0"/>
    <w:rsid w:val="004B4E8F"/>
    <w:rsid w:val="004C443B"/>
    <w:rsid w:val="004C56D8"/>
    <w:rsid w:val="004F304A"/>
    <w:rsid w:val="004F636F"/>
    <w:rsid w:val="00504FC7"/>
    <w:rsid w:val="00506F29"/>
    <w:rsid w:val="00513900"/>
    <w:rsid w:val="00531B36"/>
    <w:rsid w:val="00531B96"/>
    <w:rsid w:val="00536D2D"/>
    <w:rsid w:val="00543EE4"/>
    <w:rsid w:val="0055339D"/>
    <w:rsid w:val="005565F2"/>
    <w:rsid w:val="00560D79"/>
    <w:rsid w:val="00561E6C"/>
    <w:rsid w:val="0056459B"/>
    <w:rsid w:val="005676BA"/>
    <w:rsid w:val="005849E6"/>
    <w:rsid w:val="00585B1B"/>
    <w:rsid w:val="00586860"/>
    <w:rsid w:val="00596C41"/>
    <w:rsid w:val="005A0B79"/>
    <w:rsid w:val="005B39E3"/>
    <w:rsid w:val="005B460B"/>
    <w:rsid w:val="005C6C31"/>
    <w:rsid w:val="005D5961"/>
    <w:rsid w:val="005D6CCD"/>
    <w:rsid w:val="005D6E96"/>
    <w:rsid w:val="005E0B8E"/>
    <w:rsid w:val="005E352B"/>
    <w:rsid w:val="005F18C8"/>
    <w:rsid w:val="006004EA"/>
    <w:rsid w:val="00607952"/>
    <w:rsid w:val="00622925"/>
    <w:rsid w:val="00627273"/>
    <w:rsid w:val="006403BE"/>
    <w:rsid w:val="00654384"/>
    <w:rsid w:val="0066052C"/>
    <w:rsid w:val="00665DAD"/>
    <w:rsid w:val="006660CA"/>
    <w:rsid w:val="006773C4"/>
    <w:rsid w:val="0068219C"/>
    <w:rsid w:val="00686964"/>
    <w:rsid w:val="00694698"/>
    <w:rsid w:val="006969FA"/>
    <w:rsid w:val="00696C42"/>
    <w:rsid w:val="006A1BDA"/>
    <w:rsid w:val="006A2096"/>
    <w:rsid w:val="006A2278"/>
    <w:rsid w:val="006A2803"/>
    <w:rsid w:val="006B068D"/>
    <w:rsid w:val="006B2AC6"/>
    <w:rsid w:val="006B3D21"/>
    <w:rsid w:val="006B5C67"/>
    <w:rsid w:val="006C10BC"/>
    <w:rsid w:val="006D1D53"/>
    <w:rsid w:val="006E00D4"/>
    <w:rsid w:val="006E1F75"/>
    <w:rsid w:val="006E71CB"/>
    <w:rsid w:val="006F2050"/>
    <w:rsid w:val="007053BE"/>
    <w:rsid w:val="00712FD6"/>
    <w:rsid w:val="007133DB"/>
    <w:rsid w:val="00717E9D"/>
    <w:rsid w:val="0072017D"/>
    <w:rsid w:val="00720C11"/>
    <w:rsid w:val="00721251"/>
    <w:rsid w:val="00722901"/>
    <w:rsid w:val="00724DB7"/>
    <w:rsid w:val="00730E07"/>
    <w:rsid w:val="00732EB6"/>
    <w:rsid w:val="007336C5"/>
    <w:rsid w:val="00735369"/>
    <w:rsid w:val="00755B7F"/>
    <w:rsid w:val="0076020F"/>
    <w:rsid w:val="00760AB5"/>
    <w:rsid w:val="00766D0B"/>
    <w:rsid w:val="00791940"/>
    <w:rsid w:val="00793541"/>
    <w:rsid w:val="007A1919"/>
    <w:rsid w:val="007A774D"/>
    <w:rsid w:val="007C2648"/>
    <w:rsid w:val="007F35A1"/>
    <w:rsid w:val="008009FE"/>
    <w:rsid w:val="00802C1D"/>
    <w:rsid w:val="0080421C"/>
    <w:rsid w:val="00805469"/>
    <w:rsid w:val="0081751D"/>
    <w:rsid w:val="00817583"/>
    <w:rsid w:val="008178BC"/>
    <w:rsid w:val="00822D1E"/>
    <w:rsid w:val="00840F0C"/>
    <w:rsid w:val="00841FF8"/>
    <w:rsid w:val="008471BA"/>
    <w:rsid w:val="00855C50"/>
    <w:rsid w:val="00865BC4"/>
    <w:rsid w:val="00865D97"/>
    <w:rsid w:val="008758A0"/>
    <w:rsid w:val="00875C9E"/>
    <w:rsid w:val="00883A61"/>
    <w:rsid w:val="00883CCA"/>
    <w:rsid w:val="008B220F"/>
    <w:rsid w:val="008D6215"/>
    <w:rsid w:val="008D7F0F"/>
    <w:rsid w:val="008F16A2"/>
    <w:rsid w:val="00917EC7"/>
    <w:rsid w:val="00920820"/>
    <w:rsid w:val="009378A7"/>
    <w:rsid w:val="009410BC"/>
    <w:rsid w:val="009452A5"/>
    <w:rsid w:val="00950AC2"/>
    <w:rsid w:val="00967051"/>
    <w:rsid w:val="00977818"/>
    <w:rsid w:val="009949D4"/>
    <w:rsid w:val="009B2A92"/>
    <w:rsid w:val="009C719C"/>
    <w:rsid w:val="009D144E"/>
    <w:rsid w:val="009D523F"/>
    <w:rsid w:val="00A12BD5"/>
    <w:rsid w:val="00A1660D"/>
    <w:rsid w:val="00A1741C"/>
    <w:rsid w:val="00A27E7F"/>
    <w:rsid w:val="00A30E25"/>
    <w:rsid w:val="00A579C0"/>
    <w:rsid w:val="00A628E5"/>
    <w:rsid w:val="00A6585F"/>
    <w:rsid w:val="00A708A7"/>
    <w:rsid w:val="00A71558"/>
    <w:rsid w:val="00A87E4E"/>
    <w:rsid w:val="00A94321"/>
    <w:rsid w:val="00A952F5"/>
    <w:rsid w:val="00AA6AD0"/>
    <w:rsid w:val="00AB18AC"/>
    <w:rsid w:val="00AB3E3D"/>
    <w:rsid w:val="00AB6B1C"/>
    <w:rsid w:val="00AC5448"/>
    <w:rsid w:val="00AE16C6"/>
    <w:rsid w:val="00AE20BA"/>
    <w:rsid w:val="00AE3505"/>
    <w:rsid w:val="00AE7FEC"/>
    <w:rsid w:val="00AF0849"/>
    <w:rsid w:val="00AF4F54"/>
    <w:rsid w:val="00AF5F0F"/>
    <w:rsid w:val="00B067A0"/>
    <w:rsid w:val="00B41EB1"/>
    <w:rsid w:val="00B52570"/>
    <w:rsid w:val="00B6379D"/>
    <w:rsid w:val="00B6474C"/>
    <w:rsid w:val="00B64BE4"/>
    <w:rsid w:val="00B65EDF"/>
    <w:rsid w:val="00B75F60"/>
    <w:rsid w:val="00B762AF"/>
    <w:rsid w:val="00B76FAF"/>
    <w:rsid w:val="00B81DE8"/>
    <w:rsid w:val="00B859A4"/>
    <w:rsid w:val="00B86E8C"/>
    <w:rsid w:val="00B9224B"/>
    <w:rsid w:val="00B929B7"/>
    <w:rsid w:val="00B96CF2"/>
    <w:rsid w:val="00BA1EA5"/>
    <w:rsid w:val="00BA6C7B"/>
    <w:rsid w:val="00BB1512"/>
    <w:rsid w:val="00BB15E5"/>
    <w:rsid w:val="00BC7963"/>
    <w:rsid w:val="00BD4CA1"/>
    <w:rsid w:val="00BD5234"/>
    <w:rsid w:val="00BD6D3B"/>
    <w:rsid w:val="00BD7C40"/>
    <w:rsid w:val="00BF2F4E"/>
    <w:rsid w:val="00C00889"/>
    <w:rsid w:val="00C10483"/>
    <w:rsid w:val="00C16A1C"/>
    <w:rsid w:val="00C16F4F"/>
    <w:rsid w:val="00C45B6E"/>
    <w:rsid w:val="00C5449E"/>
    <w:rsid w:val="00C57E0A"/>
    <w:rsid w:val="00C65572"/>
    <w:rsid w:val="00C7234E"/>
    <w:rsid w:val="00C817BB"/>
    <w:rsid w:val="00CA7B23"/>
    <w:rsid w:val="00CB0694"/>
    <w:rsid w:val="00CB514E"/>
    <w:rsid w:val="00CB79A9"/>
    <w:rsid w:val="00CC3280"/>
    <w:rsid w:val="00CD3CC0"/>
    <w:rsid w:val="00D028B4"/>
    <w:rsid w:val="00D11189"/>
    <w:rsid w:val="00D1765C"/>
    <w:rsid w:val="00D4648A"/>
    <w:rsid w:val="00D53809"/>
    <w:rsid w:val="00D601B9"/>
    <w:rsid w:val="00D660CB"/>
    <w:rsid w:val="00D83C64"/>
    <w:rsid w:val="00D9004D"/>
    <w:rsid w:val="00D94564"/>
    <w:rsid w:val="00DA5260"/>
    <w:rsid w:val="00DB6052"/>
    <w:rsid w:val="00DB62C3"/>
    <w:rsid w:val="00DC1DB3"/>
    <w:rsid w:val="00DC2D41"/>
    <w:rsid w:val="00DC7D7C"/>
    <w:rsid w:val="00DE4AF3"/>
    <w:rsid w:val="00DE52FE"/>
    <w:rsid w:val="00DF6104"/>
    <w:rsid w:val="00E20D4A"/>
    <w:rsid w:val="00E24D30"/>
    <w:rsid w:val="00E36629"/>
    <w:rsid w:val="00E467DC"/>
    <w:rsid w:val="00E50FD3"/>
    <w:rsid w:val="00E53C87"/>
    <w:rsid w:val="00E61079"/>
    <w:rsid w:val="00E778D3"/>
    <w:rsid w:val="00E97EE3"/>
    <w:rsid w:val="00EA04B1"/>
    <w:rsid w:val="00EA62AD"/>
    <w:rsid w:val="00EB7FE6"/>
    <w:rsid w:val="00EC4FBE"/>
    <w:rsid w:val="00ED2EFC"/>
    <w:rsid w:val="00EF13AF"/>
    <w:rsid w:val="00EF6FA4"/>
    <w:rsid w:val="00F044DF"/>
    <w:rsid w:val="00F123A9"/>
    <w:rsid w:val="00F15D96"/>
    <w:rsid w:val="00F17DFE"/>
    <w:rsid w:val="00F24FC6"/>
    <w:rsid w:val="00F47AB5"/>
    <w:rsid w:val="00F55F87"/>
    <w:rsid w:val="00F81EF4"/>
    <w:rsid w:val="00F96393"/>
    <w:rsid w:val="00FA247D"/>
    <w:rsid w:val="00FA2939"/>
    <w:rsid w:val="00FA3A27"/>
    <w:rsid w:val="00FB01BF"/>
    <w:rsid w:val="00FB1406"/>
    <w:rsid w:val="00FD19FD"/>
    <w:rsid w:val="00FD1EC3"/>
    <w:rsid w:val="00FE3AAB"/>
    <w:rsid w:val="00FE7561"/>
    <w:rsid w:val="00FF2A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A2EB6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62AD"/>
    <w:pPr>
      <w:ind w:left="720"/>
      <w:contextualSpacing/>
    </w:pPr>
  </w:style>
  <w:style w:type="paragraph" w:styleId="BalloonText">
    <w:name w:val="Balloon Text"/>
    <w:basedOn w:val="Normal"/>
    <w:link w:val="BalloonTextChar"/>
    <w:uiPriority w:val="99"/>
    <w:semiHidden/>
    <w:unhideWhenUsed/>
    <w:rsid w:val="002E2F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2F08"/>
    <w:rPr>
      <w:rFonts w:ascii="Segoe UI" w:hAnsi="Segoe UI" w:cs="Segoe UI"/>
      <w:sz w:val="18"/>
      <w:szCs w:val="18"/>
    </w:rPr>
  </w:style>
  <w:style w:type="table" w:styleId="TableGrid">
    <w:name w:val="Table Grid"/>
    <w:basedOn w:val="TableNormal"/>
    <w:uiPriority w:val="39"/>
    <w:rsid w:val="004007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76BA"/>
    <w:rPr>
      <w:color w:val="0563C1" w:themeColor="hyperlink"/>
      <w:u w:val="single"/>
    </w:rPr>
  </w:style>
  <w:style w:type="character" w:customStyle="1" w:styleId="UnresolvedMention1">
    <w:name w:val="Unresolved Mention1"/>
    <w:basedOn w:val="DefaultParagraphFont"/>
    <w:uiPriority w:val="99"/>
    <w:semiHidden/>
    <w:unhideWhenUsed/>
    <w:rsid w:val="008D6215"/>
    <w:rPr>
      <w:color w:val="605E5C"/>
      <w:shd w:val="clear" w:color="auto" w:fill="E1DFDD"/>
    </w:rPr>
  </w:style>
  <w:style w:type="character" w:styleId="FollowedHyperlink">
    <w:name w:val="FollowedHyperlink"/>
    <w:basedOn w:val="DefaultParagraphFont"/>
    <w:uiPriority w:val="99"/>
    <w:semiHidden/>
    <w:unhideWhenUsed/>
    <w:rsid w:val="00543EE4"/>
    <w:rPr>
      <w:color w:val="954F72" w:themeColor="followedHyperlink"/>
      <w:u w:val="single"/>
    </w:rPr>
  </w:style>
  <w:style w:type="character" w:styleId="CommentReference">
    <w:name w:val="annotation reference"/>
    <w:basedOn w:val="DefaultParagraphFont"/>
    <w:uiPriority w:val="99"/>
    <w:semiHidden/>
    <w:unhideWhenUsed/>
    <w:rsid w:val="00977818"/>
    <w:rPr>
      <w:sz w:val="18"/>
      <w:szCs w:val="18"/>
    </w:rPr>
  </w:style>
  <w:style w:type="paragraph" w:styleId="CommentText">
    <w:name w:val="annotation text"/>
    <w:basedOn w:val="Normal"/>
    <w:link w:val="CommentTextChar"/>
    <w:uiPriority w:val="99"/>
    <w:semiHidden/>
    <w:unhideWhenUsed/>
    <w:rsid w:val="00977818"/>
    <w:pPr>
      <w:spacing w:line="240" w:lineRule="auto"/>
    </w:pPr>
    <w:rPr>
      <w:sz w:val="24"/>
      <w:szCs w:val="24"/>
    </w:rPr>
  </w:style>
  <w:style w:type="character" w:customStyle="1" w:styleId="CommentTextChar">
    <w:name w:val="Comment Text Char"/>
    <w:basedOn w:val="DefaultParagraphFont"/>
    <w:link w:val="CommentText"/>
    <w:uiPriority w:val="99"/>
    <w:semiHidden/>
    <w:rsid w:val="00977818"/>
    <w:rPr>
      <w:sz w:val="24"/>
      <w:szCs w:val="24"/>
    </w:rPr>
  </w:style>
  <w:style w:type="paragraph" w:styleId="CommentSubject">
    <w:name w:val="annotation subject"/>
    <w:basedOn w:val="CommentText"/>
    <w:next w:val="CommentText"/>
    <w:link w:val="CommentSubjectChar"/>
    <w:uiPriority w:val="99"/>
    <w:semiHidden/>
    <w:unhideWhenUsed/>
    <w:rsid w:val="00977818"/>
    <w:rPr>
      <w:b/>
      <w:bCs/>
      <w:sz w:val="20"/>
      <w:szCs w:val="20"/>
    </w:rPr>
  </w:style>
  <w:style w:type="character" w:customStyle="1" w:styleId="CommentSubjectChar">
    <w:name w:val="Comment Subject Char"/>
    <w:basedOn w:val="CommentTextChar"/>
    <w:link w:val="CommentSubject"/>
    <w:uiPriority w:val="99"/>
    <w:semiHidden/>
    <w:rsid w:val="00977818"/>
    <w:rPr>
      <w:b/>
      <w:bCs/>
      <w:sz w:val="20"/>
      <w:szCs w:val="20"/>
    </w:rPr>
  </w:style>
  <w:style w:type="paragraph" w:styleId="PlainText">
    <w:name w:val="Plain Text"/>
    <w:basedOn w:val="Normal"/>
    <w:link w:val="PlainTextChar"/>
    <w:uiPriority w:val="99"/>
    <w:unhideWhenUsed/>
    <w:rsid w:val="00CB79A9"/>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B79A9"/>
    <w:rPr>
      <w:rFonts w:ascii="Calibri" w:hAnsi="Calibri"/>
      <w:szCs w:val="21"/>
    </w:rPr>
  </w:style>
  <w:style w:type="character" w:styleId="UnresolvedMention">
    <w:name w:val="Unresolved Mention"/>
    <w:basedOn w:val="DefaultParagraphFont"/>
    <w:uiPriority w:val="99"/>
    <w:semiHidden/>
    <w:unhideWhenUsed/>
    <w:rsid w:val="000716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67983">
      <w:bodyDiv w:val="1"/>
      <w:marLeft w:val="0"/>
      <w:marRight w:val="0"/>
      <w:marTop w:val="0"/>
      <w:marBottom w:val="0"/>
      <w:divBdr>
        <w:top w:val="none" w:sz="0" w:space="0" w:color="auto"/>
        <w:left w:val="none" w:sz="0" w:space="0" w:color="auto"/>
        <w:bottom w:val="none" w:sz="0" w:space="0" w:color="auto"/>
        <w:right w:val="none" w:sz="0" w:space="0" w:color="auto"/>
      </w:divBdr>
    </w:div>
    <w:div w:id="488059570">
      <w:bodyDiv w:val="1"/>
      <w:marLeft w:val="0"/>
      <w:marRight w:val="0"/>
      <w:marTop w:val="0"/>
      <w:marBottom w:val="0"/>
      <w:divBdr>
        <w:top w:val="none" w:sz="0" w:space="0" w:color="auto"/>
        <w:left w:val="none" w:sz="0" w:space="0" w:color="auto"/>
        <w:bottom w:val="none" w:sz="0" w:space="0" w:color="auto"/>
        <w:right w:val="none" w:sz="0" w:space="0" w:color="auto"/>
      </w:divBdr>
    </w:div>
    <w:div w:id="509832276">
      <w:bodyDiv w:val="1"/>
      <w:marLeft w:val="0"/>
      <w:marRight w:val="0"/>
      <w:marTop w:val="0"/>
      <w:marBottom w:val="0"/>
      <w:divBdr>
        <w:top w:val="none" w:sz="0" w:space="0" w:color="auto"/>
        <w:left w:val="none" w:sz="0" w:space="0" w:color="auto"/>
        <w:bottom w:val="none" w:sz="0" w:space="0" w:color="auto"/>
        <w:right w:val="none" w:sz="0" w:space="0" w:color="auto"/>
      </w:divBdr>
    </w:div>
    <w:div w:id="934173565">
      <w:bodyDiv w:val="1"/>
      <w:marLeft w:val="0"/>
      <w:marRight w:val="0"/>
      <w:marTop w:val="0"/>
      <w:marBottom w:val="0"/>
      <w:divBdr>
        <w:top w:val="none" w:sz="0" w:space="0" w:color="auto"/>
        <w:left w:val="none" w:sz="0" w:space="0" w:color="auto"/>
        <w:bottom w:val="none" w:sz="0" w:space="0" w:color="auto"/>
        <w:right w:val="none" w:sz="0" w:space="0" w:color="auto"/>
      </w:divBdr>
    </w:div>
    <w:div w:id="1024677205">
      <w:bodyDiv w:val="1"/>
      <w:marLeft w:val="0"/>
      <w:marRight w:val="0"/>
      <w:marTop w:val="0"/>
      <w:marBottom w:val="0"/>
      <w:divBdr>
        <w:top w:val="none" w:sz="0" w:space="0" w:color="auto"/>
        <w:left w:val="none" w:sz="0" w:space="0" w:color="auto"/>
        <w:bottom w:val="none" w:sz="0" w:space="0" w:color="auto"/>
        <w:right w:val="none" w:sz="0" w:space="0" w:color="auto"/>
      </w:divBdr>
    </w:div>
    <w:div w:id="1133019091">
      <w:bodyDiv w:val="1"/>
      <w:marLeft w:val="0"/>
      <w:marRight w:val="0"/>
      <w:marTop w:val="0"/>
      <w:marBottom w:val="0"/>
      <w:divBdr>
        <w:top w:val="none" w:sz="0" w:space="0" w:color="auto"/>
        <w:left w:val="none" w:sz="0" w:space="0" w:color="auto"/>
        <w:bottom w:val="none" w:sz="0" w:space="0" w:color="auto"/>
        <w:right w:val="none" w:sz="0" w:space="0" w:color="auto"/>
      </w:divBdr>
    </w:div>
    <w:div w:id="1150826180">
      <w:bodyDiv w:val="1"/>
      <w:marLeft w:val="0"/>
      <w:marRight w:val="0"/>
      <w:marTop w:val="0"/>
      <w:marBottom w:val="0"/>
      <w:divBdr>
        <w:top w:val="none" w:sz="0" w:space="0" w:color="auto"/>
        <w:left w:val="none" w:sz="0" w:space="0" w:color="auto"/>
        <w:bottom w:val="none" w:sz="0" w:space="0" w:color="auto"/>
        <w:right w:val="none" w:sz="0" w:space="0" w:color="auto"/>
      </w:divBdr>
    </w:div>
    <w:div w:id="1514804240">
      <w:bodyDiv w:val="1"/>
      <w:marLeft w:val="0"/>
      <w:marRight w:val="0"/>
      <w:marTop w:val="0"/>
      <w:marBottom w:val="0"/>
      <w:divBdr>
        <w:top w:val="none" w:sz="0" w:space="0" w:color="auto"/>
        <w:left w:val="none" w:sz="0" w:space="0" w:color="auto"/>
        <w:bottom w:val="none" w:sz="0" w:space="0" w:color="auto"/>
        <w:right w:val="none" w:sz="0" w:space="0" w:color="auto"/>
      </w:divBdr>
    </w:div>
    <w:div w:id="1519736000">
      <w:bodyDiv w:val="1"/>
      <w:marLeft w:val="0"/>
      <w:marRight w:val="0"/>
      <w:marTop w:val="0"/>
      <w:marBottom w:val="0"/>
      <w:divBdr>
        <w:top w:val="none" w:sz="0" w:space="0" w:color="auto"/>
        <w:left w:val="none" w:sz="0" w:space="0" w:color="auto"/>
        <w:bottom w:val="none" w:sz="0" w:space="0" w:color="auto"/>
        <w:right w:val="none" w:sz="0" w:space="0" w:color="auto"/>
      </w:divBdr>
    </w:div>
    <w:div w:id="1719470354">
      <w:bodyDiv w:val="1"/>
      <w:marLeft w:val="0"/>
      <w:marRight w:val="0"/>
      <w:marTop w:val="0"/>
      <w:marBottom w:val="0"/>
      <w:divBdr>
        <w:top w:val="none" w:sz="0" w:space="0" w:color="auto"/>
        <w:left w:val="none" w:sz="0" w:space="0" w:color="auto"/>
        <w:bottom w:val="none" w:sz="0" w:space="0" w:color="auto"/>
        <w:right w:val="none" w:sz="0" w:space="0" w:color="auto"/>
      </w:divBdr>
    </w:div>
    <w:div w:id="1859467359">
      <w:bodyDiv w:val="1"/>
      <w:marLeft w:val="0"/>
      <w:marRight w:val="0"/>
      <w:marTop w:val="0"/>
      <w:marBottom w:val="0"/>
      <w:divBdr>
        <w:top w:val="none" w:sz="0" w:space="0" w:color="auto"/>
        <w:left w:val="none" w:sz="0" w:space="0" w:color="auto"/>
        <w:bottom w:val="none" w:sz="0" w:space="0" w:color="auto"/>
        <w:right w:val="none" w:sz="0" w:space="0" w:color="auto"/>
      </w:divBdr>
    </w:div>
    <w:div w:id="1943804346">
      <w:bodyDiv w:val="1"/>
      <w:marLeft w:val="0"/>
      <w:marRight w:val="0"/>
      <w:marTop w:val="0"/>
      <w:marBottom w:val="0"/>
      <w:divBdr>
        <w:top w:val="none" w:sz="0" w:space="0" w:color="auto"/>
        <w:left w:val="none" w:sz="0" w:space="0" w:color="auto"/>
        <w:bottom w:val="none" w:sz="0" w:space="0" w:color="auto"/>
        <w:right w:val="none" w:sz="0" w:space="0" w:color="auto"/>
      </w:divBdr>
    </w:div>
    <w:div w:id="2066443004">
      <w:bodyDiv w:val="1"/>
      <w:marLeft w:val="0"/>
      <w:marRight w:val="0"/>
      <w:marTop w:val="0"/>
      <w:marBottom w:val="0"/>
      <w:divBdr>
        <w:top w:val="none" w:sz="0" w:space="0" w:color="auto"/>
        <w:left w:val="none" w:sz="0" w:space="0" w:color="auto"/>
        <w:bottom w:val="none" w:sz="0" w:space="0" w:color="auto"/>
        <w:right w:val="none" w:sz="0" w:space="0" w:color="auto"/>
      </w:divBdr>
    </w:div>
    <w:div w:id="2103211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81BDA9385BFD45913C95991E64858D" ma:contentTypeVersion="18" ma:contentTypeDescription="Create a new document." ma:contentTypeScope="" ma:versionID="dfbe6187c905f9498ac81e68918bc5fd">
  <xsd:schema xmlns:xsd="http://www.w3.org/2001/XMLSchema" xmlns:xs="http://www.w3.org/2001/XMLSchema" xmlns:p="http://schemas.microsoft.com/office/2006/metadata/properties" xmlns:ns3="fff51ea6-45a3-41ef-94f7-71bf0c053f62" xmlns:ns4="471710ed-450d-40ac-97e9-4635469aec80" targetNamespace="http://schemas.microsoft.com/office/2006/metadata/properties" ma:root="true" ma:fieldsID="1a69eae0a295c366d99f75d5e1d05154" ns3:_="" ns4:_="">
    <xsd:import namespace="fff51ea6-45a3-41ef-94f7-71bf0c053f62"/>
    <xsd:import namespace="471710ed-450d-40ac-97e9-4635469aec8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LengthInSeconds" minOccurs="0"/>
                <xsd:element ref="ns3:_activity"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f51ea6-45a3-41ef-94f7-71bf0c053f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71710ed-450d-40ac-97e9-4635469aec8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ff51ea6-45a3-41ef-94f7-71bf0c053f62" xsi:nil="true"/>
  </documentManagement>
</p:properties>
</file>

<file path=customXml/itemProps1.xml><?xml version="1.0" encoding="utf-8"?>
<ds:datastoreItem xmlns:ds="http://schemas.openxmlformats.org/officeDocument/2006/customXml" ds:itemID="{EFDC5387-3033-4EB4-9D39-CD9A95FEF8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f51ea6-45a3-41ef-94f7-71bf0c053f62"/>
    <ds:schemaRef ds:uri="471710ed-450d-40ac-97e9-4635469aec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95144A4-DFCD-45F2-BDDC-AC68E0A147C1}">
  <ds:schemaRefs>
    <ds:schemaRef ds:uri="http://schemas.microsoft.com/sharepoint/v3/contenttype/forms"/>
  </ds:schemaRefs>
</ds:datastoreItem>
</file>

<file path=customXml/itemProps3.xml><?xml version="1.0" encoding="utf-8"?>
<ds:datastoreItem xmlns:ds="http://schemas.openxmlformats.org/officeDocument/2006/customXml" ds:itemID="{B9333ACA-CAAE-4F20-BA0E-41D127F46571}">
  <ds:schemaRefs>
    <ds:schemaRef ds:uri="http://schemas.openxmlformats.org/package/2006/metadata/core-properties"/>
    <ds:schemaRef ds:uri="http://www.w3.org/XML/1998/namespace"/>
    <ds:schemaRef ds:uri="fff51ea6-45a3-41ef-94f7-71bf0c053f62"/>
    <ds:schemaRef ds:uri="471710ed-450d-40ac-97e9-4635469aec80"/>
    <ds:schemaRef ds:uri="http://schemas.microsoft.com/office/2006/documentManagement/types"/>
    <ds:schemaRef ds:uri="http://schemas.microsoft.com/office/2006/metadata/properties"/>
    <ds:schemaRef ds:uri="http://schemas.microsoft.com/office/infopath/2007/PartnerControls"/>
    <ds:schemaRef ds:uri="http://purl.org/dc/elements/1.1/"/>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550</Words>
  <Characters>3138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Florida Gulf Coast University</Company>
  <LinksUpToDate>false</LinksUpToDate>
  <CharactersWithSpaces>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Niner, Patrick</dc:creator>
  <cp:keywords/>
  <dc:description/>
  <cp:lastModifiedBy>Sadighi, Dr. Tammy</cp:lastModifiedBy>
  <cp:revision>2</cp:revision>
  <cp:lastPrinted>2020-03-09T15:38:00Z</cp:lastPrinted>
  <dcterms:created xsi:type="dcterms:W3CDTF">2024-02-22T17:42:00Z</dcterms:created>
  <dcterms:modified xsi:type="dcterms:W3CDTF">2024-02-22T17:42:00Z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0x010100E581BDA9385BFD45913C95991E64858D</vt:lpwstr>
  </property>
</Properties>
</file>