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15E84065" w:rsidR="00391EF3" w:rsidRDefault="003E3C35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April 8</w:t>
            </w:r>
            <w:r w:rsidR="002E7DD5">
              <w:rPr>
                <w:rFonts w:eastAsia="Calibri" w:cstheme="minorHAnsi"/>
                <w:sz w:val="24"/>
                <w:szCs w:val="24"/>
              </w:rPr>
              <w:t>, 2022</w:t>
            </w:r>
            <w:r w:rsidR="00EF2DF2">
              <w:rPr>
                <w:rFonts w:eastAsia="Calibri" w:cstheme="minorHAnsi"/>
                <w:sz w:val="24"/>
                <w:szCs w:val="24"/>
              </w:rPr>
              <w:t>/ 1:00-3:00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6995AD71" w14:textId="08A71841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Attending:  Carolynne Gischel, </w:t>
      </w:r>
      <w:r w:rsidR="002E548D">
        <w:rPr>
          <w:rFonts w:cstheme="minorHAnsi"/>
          <w:sz w:val="24"/>
          <w:szCs w:val="24"/>
        </w:rPr>
        <w:t>Pat</w:t>
      </w:r>
      <w:r w:rsidR="00EF2E3E">
        <w:rPr>
          <w:rFonts w:cstheme="minorHAnsi"/>
          <w:sz w:val="24"/>
          <w:szCs w:val="24"/>
        </w:rPr>
        <w:t xml:space="preserve">rick Niner, </w:t>
      </w:r>
      <w:r>
        <w:rPr>
          <w:rFonts w:cstheme="minorHAnsi"/>
          <w:sz w:val="24"/>
          <w:szCs w:val="24"/>
        </w:rPr>
        <w:t>Patti Kirk</w:t>
      </w:r>
      <w:r w:rsidR="00E4243D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 xml:space="preserve">Erik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Insko</w:t>
      </w:r>
      <w:proofErr w:type="spellEnd"/>
      <w:r>
        <w:rPr>
          <w:rFonts w:cstheme="minorHAnsi"/>
          <w:color w:val="000000" w:themeColor="text1"/>
          <w:sz w:val="24"/>
          <w:szCs w:val="24"/>
        </w:rPr>
        <w:t>,</w:t>
      </w:r>
      <w:r w:rsidR="00711F56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711F56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711F56">
        <w:rPr>
          <w:rFonts w:cstheme="minorHAnsi"/>
          <w:color w:val="000000" w:themeColor="text1"/>
          <w:sz w:val="24"/>
          <w:szCs w:val="24"/>
        </w:rPr>
        <w:t>,</w:t>
      </w:r>
      <w:r>
        <w:rPr>
          <w:rFonts w:cstheme="minorHAnsi"/>
          <w:color w:val="000000" w:themeColor="text1"/>
          <w:sz w:val="24"/>
          <w:szCs w:val="24"/>
        </w:rPr>
        <w:t xml:space="preserve"> Elizabeth Johnson</w:t>
      </w:r>
      <w:r w:rsidR="0049577C">
        <w:rPr>
          <w:rFonts w:cstheme="minorHAnsi"/>
          <w:color w:val="000000" w:themeColor="text1"/>
          <w:sz w:val="24"/>
          <w:szCs w:val="24"/>
        </w:rPr>
        <w:t>,</w:t>
      </w:r>
      <w:r w:rsidR="00E4243D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>Traci Mays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,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Morgan Paine, Judy </w:t>
      </w:r>
      <w:r w:rsidR="00FE21AA">
        <w:rPr>
          <w:rFonts w:cstheme="minorHAnsi"/>
          <w:color w:val="000000" w:themeColor="text1"/>
          <w:sz w:val="24"/>
          <w:szCs w:val="24"/>
        </w:rPr>
        <w:t>Wilkerson,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and </w:t>
      </w:r>
      <w:r w:rsidR="004B048A">
        <w:rPr>
          <w:rFonts w:cstheme="minorHAnsi"/>
          <w:color w:val="000000" w:themeColor="text1"/>
          <w:sz w:val="24"/>
          <w:szCs w:val="24"/>
        </w:rPr>
        <w:t>Serge Thomas.</w:t>
      </w:r>
      <w:r w:rsidR="003E3C35">
        <w:rPr>
          <w:rFonts w:cstheme="minorHAnsi"/>
          <w:color w:val="000000" w:themeColor="text1"/>
          <w:sz w:val="24"/>
          <w:szCs w:val="24"/>
        </w:rPr>
        <w:t xml:space="preserve"> (Tammy Sadighi to review recording for minutes)</w:t>
      </w:r>
    </w:p>
    <w:p w14:paraId="755B0239" w14:textId="51E8138F" w:rsidR="00391EF3" w:rsidRPr="000A4B4C" w:rsidRDefault="00EF2DF2" w:rsidP="000A4B4C">
      <w:pPr>
        <w:pStyle w:val="ListParagraph"/>
        <w:numPr>
          <w:ilvl w:val="0"/>
          <w:numId w:val="6"/>
        </w:numPr>
        <w:rPr>
          <w:rFonts w:cstheme="minorHAnsi"/>
          <w:b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Standing Reports</w:t>
      </w:r>
    </w:p>
    <w:p w14:paraId="3A68023C" w14:textId="34234E89" w:rsidR="00D64412" w:rsidRPr="00F67CAE" w:rsidRDefault="00EF2DF2" w:rsidP="00F67CAE">
      <w:pPr>
        <w:pStyle w:val="ListParagraph"/>
        <w:numPr>
          <w:ilvl w:val="0"/>
          <w:numId w:val="10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President’s report (Caro</w:t>
      </w:r>
      <w:r w:rsidR="00F67CAE">
        <w:rPr>
          <w:rFonts w:cstheme="minorHAnsi"/>
          <w:iCs/>
          <w:sz w:val="24"/>
          <w:szCs w:val="24"/>
        </w:rPr>
        <w:t>lynn Gischel)</w:t>
      </w:r>
    </w:p>
    <w:p w14:paraId="7F62BEB6" w14:textId="77777777" w:rsidR="008573C5" w:rsidRDefault="008573C5" w:rsidP="008573C5">
      <w:pPr>
        <w:pStyle w:val="ListParagraph"/>
        <w:ind w:left="3150"/>
        <w:rPr>
          <w:rFonts w:cstheme="minorHAnsi"/>
          <w:iCs/>
          <w:sz w:val="24"/>
          <w:szCs w:val="24"/>
        </w:rPr>
      </w:pPr>
    </w:p>
    <w:p w14:paraId="5CC1D9D8" w14:textId="532308D9" w:rsidR="007019E0" w:rsidRDefault="00EF2DF2" w:rsidP="007019E0">
      <w:pPr>
        <w:pStyle w:val="ListParagraph"/>
        <w:ind w:left="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ab/>
      </w:r>
      <w:r w:rsidR="007019E0"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 xml:space="preserve">b.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Treasurer’s </w:t>
      </w:r>
      <w:r w:rsidR="00543158">
        <w:rPr>
          <w:rFonts w:cstheme="minorHAnsi"/>
          <w:iCs/>
          <w:sz w:val="24"/>
          <w:szCs w:val="24"/>
        </w:rPr>
        <w:t>report (Elizabeth)</w:t>
      </w:r>
    </w:p>
    <w:p w14:paraId="26AD0B2D" w14:textId="3CAF860D" w:rsidR="00F67CAE" w:rsidRDefault="007019E0" w:rsidP="00F67CAE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</w:t>
      </w:r>
      <w:r w:rsidR="00EF2DF2" w:rsidRPr="007019E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541C89">
        <w:rPr>
          <w:rFonts w:cstheme="minorHAnsi"/>
          <w:iCs/>
          <w:sz w:val="24"/>
          <w:szCs w:val="24"/>
        </w:rPr>
        <w:t xml:space="preserve"> Balance $</w:t>
      </w:r>
      <w:r w:rsidR="00457A94">
        <w:rPr>
          <w:rFonts w:cstheme="minorHAnsi"/>
          <w:iCs/>
          <w:sz w:val="24"/>
          <w:szCs w:val="24"/>
        </w:rPr>
        <w:t>64,761.5</w:t>
      </w:r>
      <w:r w:rsidR="003E3C35">
        <w:rPr>
          <w:rFonts w:cstheme="minorHAnsi"/>
          <w:iCs/>
          <w:sz w:val="24"/>
          <w:szCs w:val="24"/>
        </w:rPr>
        <w:t>1</w:t>
      </w:r>
    </w:p>
    <w:p w14:paraId="34B66FC6" w14:textId="1AD6F678" w:rsidR="00F67CAE" w:rsidRPr="00F67CAE" w:rsidRDefault="00F67CAE" w:rsidP="00F67CAE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Elizabeth will meet with new treasurer Michele Angeletti before 8/22 </w:t>
      </w:r>
    </w:p>
    <w:p w14:paraId="1586FC54" w14:textId="09637A1F" w:rsidR="00E061C6" w:rsidRDefault="00457A94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</w:t>
      </w:r>
      <w:r w:rsidR="00C96D12">
        <w:rPr>
          <w:rFonts w:cstheme="minorHAnsi"/>
          <w:iCs/>
          <w:sz w:val="24"/>
          <w:szCs w:val="24"/>
        </w:rPr>
        <w:t xml:space="preserve">                </w:t>
      </w:r>
      <w:r w:rsidR="00A012CA">
        <w:rPr>
          <w:rFonts w:cstheme="minorHAnsi"/>
          <w:iCs/>
          <w:sz w:val="24"/>
          <w:szCs w:val="24"/>
        </w:rPr>
        <w:t xml:space="preserve">                   </w:t>
      </w:r>
      <w:r w:rsidR="000162DE">
        <w:rPr>
          <w:rFonts w:cstheme="minorHAnsi"/>
          <w:iCs/>
          <w:sz w:val="24"/>
          <w:szCs w:val="24"/>
        </w:rPr>
        <w:t xml:space="preserve"> </w:t>
      </w:r>
      <w:r w:rsidR="00F53234">
        <w:rPr>
          <w:rFonts w:cstheme="minorHAnsi"/>
          <w:iCs/>
          <w:sz w:val="24"/>
          <w:szCs w:val="24"/>
        </w:rPr>
        <w:t xml:space="preserve">                  </w:t>
      </w:r>
    </w:p>
    <w:p w14:paraId="46CB288C" w14:textId="57FB87B4" w:rsidR="00BF4544" w:rsidRPr="00AF2F99" w:rsidRDefault="00AF2F99" w:rsidP="00BB6E82">
      <w:pPr>
        <w:pStyle w:val="ListParagraph"/>
        <w:spacing w:after="0"/>
        <w:ind w:left="1080"/>
        <w:rPr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c. </w:t>
      </w:r>
      <w:r w:rsidR="00BF4544" w:rsidRPr="00AF2F99">
        <w:rPr>
          <w:rFonts w:cstheme="minorHAnsi"/>
          <w:iCs/>
          <w:sz w:val="24"/>
          <w:szCs w:val="24"/>
        </w:rPr>
        <w:t xml:space="preserve"> </w:t>
      </w:r>
      <w:r w:rsidR="00EF2DF2" w:rsidRPr="00AF2F99">
        <w:rPr>
          <w:rFonts w:cstheme="minorHAnsi"/>
          <w:iCs/>
          <w:sz w:val="24"/>
          <w:szCs w:val="24"/>
        </w:rPr>
        <w:t>Bargaining (</w:t>
      </w:r>
      <w:r w:rsidR="0042066A" w:rsidRPr="00AF2F99">
        <w:rPr>
          <w:rFonts w:cstheme="minorHAnsi"/>
          <w:iCs/>
          <w:sz w:val="24"/>
          <w:szCs w:val="24"/>
        </w:rPr>
        <w:t>Niner)</w:t>
      </w:r>
    </w:p>
    <w:p w14:paraId="17B6D5CE" w14:textId="48832CE6" w:rsidR="00D73019" w:rsidRDefault="004E33DB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 w:rsidR="008573C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. Article 23: Tony Barringer informed UFF to</w:t>
      </w:r>
    </w:p>
    <w:p w14:paraId="15B98A5D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4E33DB">
        <w:rPr>
          <w:sz w:val="24"/>
          <w:szCs w:val="24"/>
        </w:rPr>
        <w:t xml:space="preserve"> postpone</w:t>
      </w:r>
      <w:r>
        <w:rPr>
          <w:sz w:val="24"/>
          <w:szCs w:val="24"/>
        </w:rPr>
        <w:t xml:space="preserve"> </w:t>
      </w:r>
      <w:r w:rsidR="004E33DB">
        <w:rPr>
          <w:sz w:val="24"/>
          <w:szCs w:val="24"/>
        </w:rPr>
        <w:t>ratification vote due to unexpected. recurring funds that</w:t>
      </w:r>
    </w:p>
    <w:p w14:paraId="1DFCBEA8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4E33DB">
        <w:rPr>
          <w:sz w:val="24"/>
          <w:szCs w:val="24"/>
        </w:rPr>
        <w:t xml:space="preserve"> are being</w:t>
      </w:r>
      <w:r>
        <w:rPr>
          <w:sz w:val="24"/>
          <w:szCs w:val="24"/>
        </w:rPr>
        <w:t xml:space="preserve"> </w:t>
      </w:r>
      <w:r w:rsidR="004E33DB">
        <w:rPr>
          <w:sz w:val="24"/>
          <w:szCs w:val="24"/>
        </w:rPr>
        <w:t>received from the state.</w:t>
      </w:r>
      <w:r w:rsidR="00BD22D1">
        <w:rPr>
          <w:sz w:val="24"/>
          <w:szCs w:val="24"/>
        </w:rPr>
        <w:t xml:space="preserve"> Offer of p</w:t>
      </w:r>
      <w:r w:rsidR="004E33DB">
        <w:rPr>
          <w:sz w:val="24"/>
          <w:szCs w:val="24"/>
        </w:rPr>
        <w:t>ercentage</w:t>
      </w:r>
      <w:r w:rsidR="00BD22D1">
        <w:rPr>
          <w:sz w:val="24"/>
          <w:szCs w:val="24"/>
        </w:rPr>
        <w:t xml:space="preserve"> salary</w:t>
      </w:r>
    </w:p>
    <w:p w14:paraId="56034DE2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4E33DB">
        <w:rPr>
          <w:sz w:val="24"/>
          <w:szCs w:val="24"/>
        </w:rPr>
        <w:t xml:space="preserve"> </w:t>
      </w:r>
      <w:r w:rsidR="00BD22D1">
        <w:rPr>
          <w:sz w:val="24"/>
          <w:szCs w:val="24"/>
        </w:rPr>
        <w:t>increase that would be recurring and a onetime bonus (no amount</w:t>
      </w:r>
    </w:p>
    <w:p w14:paraId="3347E73F" w14:textId="77777777" w:rsidR="00FE21AA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BD22D1">
        <w:rPr>
          <w:sz w:val="24"/>
          <w:szCs w:val="24"/>
        </w:rPr>
        <w:t xml:space="preserve"> provided as of</w:t>
      </w:r>
      <w:r>
        <w:rPr>
          <w:sz w:val="24"/>
          <w:szCs w:val="24"/>
        </w:rPr>
        <w:t xml:space="preserve"> </w:t>
      </w:r>
      <w:r w:rsidR="00BD22D1">
        <w:rPr>
          <w:sz w:val="24"/>
          <w:szCs w:val="24"/>
        </w:rPr>
        <w:t>now)</w:t>
      </w:r>
      <w:r>
        <w:rPr>
          <w:sz w:val="24"/>
          <w:szCs w:val="24"/>
        </w:rPr>
        <w:t xml:space="preserve"> was discussed</w:t>
      </w:r>
      <w:r w:rsidR="00FE21AA">
        <w:rPr>
          <w:sz w:val="24"/>
          <w:szCs w:val="24"/>
        </w:rPr>
        <w:t xml:space="preserve"> at last meeting</w:t>
      </w:r>
      <w:r>
        <w:rPr>
          <w:sz w:val="24"/>
          <w:szCs w:val="24"/>
        </w:rPr>
        <w:t xml:space="preserve">. </w:t>
      </w:r>
      <w:r w:rsidR="00BD22D1">
        <w:rPr>
          <w:sz w:val="24"/>
          <w:szCs w:val="24"/>
        </w:rPr>
        <w:t>Governor has not</w:t>
      </w:r>
    </w:p>
    <w:p w14:paraId="46C6B854" w14:textId="616ACB6F" w:rsidR="004E33DB" w:rsidRDefault="00FE21AA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BD22D1">
        <w:rPr>
          <w:sz w:val="24"/>
          <w:szCs w:val="24"/>
        </w:rPr>
        <w:t xml:space="preserve"> signed increase</w:t>
      </w:r>
      <w:r>
        <w:rPr>
          <w:sz w:val="24"/>
          <w:szCs w:val="24"/>
        </w:rPr>
        <w:t xml:space="preserve"> </w:t>
      </w:r>
      <w:r w:rsidR="00BD22D1">
        <w:rPr>
          <w:sz w:val="24"/>
          <w:szCs w:val="24"/>
        </w:rPr>
        <w:t>in funding which is causing delay in exact numbers.</w:t>
      </w:r>
    </w:p>
    <w:p w14:paraId="7C4130CE" w14:textId="77CAF1EB" w:rsidR="00543158" w:rsidRPr="00BF4544" w:rsidRDefault="004E33DB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="00BF4544">
        <w:rPr>
          <w:sz w:val="24"/>
          <w:szCs w:val="24"/>
        </w:rPr>
        <w:t xml:space="preserve">       </w:t>
      </w:r>
      <w:r w:rsidR="00983B32" w:rsidRPr="00BF4544">
        <w:rPr>
          <w:sz w:val="24"/>
          <w:szCs w:val="24"/>
        </w:rPr>
        <w:tab/>
        <w:t xml:space="preserve">    </w:t>
      </w:r>
    </w:p>
    <w:p w14:paraId="58266505" w14:textId="3F284519" w:rsidR="001F5522" w:rsidRDefault="000A4B4C" w:rsidP="00971F90">
      <w:pPr>
        <w:widowControl w:val="0"/>
        <w:spacing w:after="0" w:line="240" w:lineRule="auto"/>
        <w:ind w:left="72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</w:t>
      </w:r>
      <w:r w:rsidR="00FE0F9E">
        <w:rPr>
          <w:rFonts w:eastAsia="Arial Unicode MS"/>
          <w:color w:val="000000" w:themeColor="text1"/>
          <w:sz w:val="24"/>
          <w:szCs w:val="24"/>
        </w:rPr>
        <w:t xml:space="preserve">   </w:t>
      </w:r>
      <w:r w:rsidR="00FE0F9E" w:rsidRPr="00FE0F9E">
        <w:rPr>
          <w:rFonts w:eastAsia="Arial Unicode MS"/>
          <w:color w:val="000000" w:themeColor="text1"/>
          <w:sz w:val="24"/>
          <w:szCs w:val="24"/>
        </w:rPr>
        <w:t>d.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>Grievance (Carolynne Gischel)</w:t>
      </w:r>
    </w:p>
    <w:p w14:paraId="11A5CA44" w14:textId="77777777" w:rsidR="007502F4" w:rsidRDefault="00A85C5B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 </w:t>
      </w:r>
      <w:r w:rsidR="007502F4">
        <w:rPr>
          <w:rFonts w:eastAsia="Arial Unicode MS"/>
          <w:color w:val="000000" w:themeColor="text1"/>
          <w:sz w:val="24"/>
          <w:szCs w:val="24"/>
        </w:rPr>
        <w:t>Two issues were presented but did not qualify for a grievance. One</w:t>
      </w:r>
    </w:p>
    <w:p w14:paraId="1193B928" w14:textId="77777777" w:rsidR="007502F4" w:rsidRDefault="007502F4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was an ADA accommodation violation and they plan on going </w:t>
      </w:r>
    </w:p>
    <w:p w14:paraId="42D68E95" w14:textId="77777777" w:rsidR="007502F4" w:rsidRDefault="007502F4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through the appeals process. Patti Kirk has volunteered to become</w:t>
      </w:r>
    </w:p>
    <w:p w14:paraId="7B684772" w14:textId="703E6AD6" w:rsidR="00A85C5B" w:rsidRDefault="007502F4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more involved on </w:t>
      </w:r>
      <w:r w:rsidR="00FE21AA">
        <w:rPr>
          <w:rFonts w:eastAsia="Arial Unicode MS"/>
          <w:color w:val="000000" w:themeColor="text1"/>
          <w:sz w:val="24"/>
          <w:szCs w:val="24"/>
        </w:rPr>
        <w:t>grievance issues.</w:t>
      </w:r>
    </w:p>
    <w:p w14:paraId="517E21BF" w14:textId="24BC2810" w:rsidR="00DA7D7D" w:rsidRPr="00D30A15" w:rsidRDefault="00DA7D7D" w:rsidP="00D30A15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ab/>
      </w:r>
      <w:r>
        <w:rPr>
          <w:rFonts w:eastAsia="Arial Unicode MS"/>
          <w:color w:val="000000" w:themeColor="text1"/>
          <w:sz w:val="24"/>
          <w:szCs w:val="24"/>
        </w:rPr>
        <w:tab/>
        <w:t xml:space="preserve">    </w:t>
      </w:r>
    </w:p>
    <w:p w14:paraId="5949C7D3" w14:textId="6BAA65EF" w:rsidR="00407ABB" w:rsidRDefault="00EB1D8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 w:rsidRPr="001F5522">
        <w:rPr>
          <w:rFonts w:eastAsia="Arial Unicode MS"/>
          <w:color w:val="000000" w:themeColor="text1"/>
          <w:sz w:val="24"/>
          <w:szCs w:val="24"/>
        </w:rPr>
        <w:t xml:space="preserve">               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1F5522">
        <w:rPr>
          <w:rFonts w:eastAsia="Arial Unicode MS"/>
          <w:color w:val="000000" w:themeColor="text1"/>
          <w:sz w:val="24"/>
          <w:szCs w:val="24"/>
        </w:rPr>
        <w:t>e.  Membership</w:t>
      </w:r>
      <w:r w:rsidR="004C727E" w:rsidRPr="001F5522">
        <w:rPr>
          <w:rFonts w:eastAsia="Arial Unicode MS"/>
          <w:color w:val="000000" w:themeColor="text1"/>
          <w:sz w:val="24"/>
          <w:szCs w:val="24"/>
        </w:rPr>
        <w:t xml:space="preserve"> (Insko)</w:t>
      </w:r>
    </w:p>
    <w:p w14:paraId="65E0A1CF" w14:textId="6078EBD4" w:rsidR="00D30A15" w:rsidRDefault="00BF4544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</w:t>
      </w: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>.</w:t>
      </w:r>
      <w:r w:rsidR="00FE21AA">
        <w:rPr>
          <w:rFonts w:eastAsia="Arial Unicode MS"/>
          <w:color w:val="000000" w:themeColor="text1"/>
          <w:sz w:val="24"/>
          <w:szCs w:val="24"/>
        </w:rPr>
        <w:t xml:space="preserve"> All members remain, and no faculty have resigned.</w:t>
      </w:r>
    </w:p>
    <w:p w14:paraId="579762AE" w14:textId="77777777" w:rsidR="00337B86" w:rsidRDefault="00337B86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ii. Spring social: Two suites at baseball stadium can be rented at $23 per</w:t>
      </w:r>
    </w:p>
    <w:p w14:paraId="34949D94" w14:textId="77777777" w:rsidR="00337B86" w:rsidRDefault="00337B86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person for a total of 80 people. Need at least 40 people</w:t>
      </w:r>
    </w:p>
    <w:p w14:paraId="45291C75" w14:textId="2C400E2F" w:rsidR="00337B86" w:rsidRDefault="00337B86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for a suite. For all you can eat food it doubles th</w:t>
      </w:r>
      <w:r w:rsidR="003C7EE6">
        <w:rPr>
          <w:rFonts w:eastAsia="Arial Unicode MS"/>
          <w:color w:val="000000" w:themeColor="text1"/>
          <w:sz w:val="24"/>
          <w:szCs w:val="24"/>
        </w:rPr>
        <w:t>e cost.</w:t>
      </w:r>
    </w:p>
    <w:p w14:paraId="1D91EC94" w14:textId="3FF6F181" w:rsidR="003C7EE6" w:rsidRDefault="003C7EE6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If we do food and ticket, it will cost approximately</w:t>
      </w:r>
    </w:p>
    <w:p w14:paraId="06FFF367" w14:textId="2AB5D1CA" w:rsidR="003C7EE6" w:rsidRDefault="003C7EE6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$50 a person. Availability is 4/30/22 at 7 pm and it is</w:t>
      </w:r>
    </w:p>
    <w:p w14:paraId="736C7E60" w14:textId="1110EDA6" w:rsidR="00932D41" w:rsidRDefault="003C7EE6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Star Wars night with fireworks</w:t>
      </w:r>
      <w:r w:rsidR="001C3362">
        <w:rPr>
          <w:rFonts w:eastAsia="Arial Unicode MS"/>
          <w:color w:val="000000" w:themeColor="text1"/>
          <w:sz w:val="24"/>
          <w:szCs w:val="24"/>
        </w:rPr>
        <w:t xml:space="preserve">. Decision </w:t>
      </w:r>
      <w:r w:rsidR="00FE21AA">
        <w:rPr>
          <w:rFonts w:eastAsia="Arial Unicode MS"/>
          <w:color w:val="000000" w:themeColor="text1"/>
          <w:sz w:val="24"/>
          <w:szCs w:val="24"/>
        </w:rPr>
        <w:t xml:space="preserve">was to </w:t>
      </w:r>
      <w:r w:rsidR="001C3362">
        <w:rPr>
          <w:rFonts w:eastAsia="Arial Unicode MS"/>
          <w:color w:val="000000" w:themeColor="text1"/>
          <w:sz w:val="24"/>
          <w:szCs w:val="24"/>
        </w:rPr>
        <w:t>pick the</w:t>
      </w:r>
    </w:p>
    <w:p w14:paraId="5D85C276" w14:textId="09E549CF" w:rsidR="00EC7D0F" w:rsidRDefault="00932D41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three </w:t>
      </w:r>
      <w:r w:rsidR="00FE21AA">
        <w:rPr>
          <w:rFonts w:eastAsia="Arial Unicode MS"/>
          <w:color w:val="000000" w:themeColor="text1"/>
          <w:sz w:val="24"/>
          <w:szCs w:val="24"/>
        </w:rPr>
        <w:t>entrée option with v</w:t>
      </w:r>
      <w:r w:rsidR="00EC7D0F">
        <w:rPr>
          <w:rFonts w:eastAsia="Arial Unicode MS"/>
          <w:color w:val="000000" w:themeColor="text1"/>
          <w:sz w:val="24"/>
          <w:szCs w:val="24"/>
        </w:rPr>
        <w:t xml:space="preserve">egan </w:t>
      </w:r>
      <w:r w:rsidR="00FE21AA">
        <w:rPr>
          <w:rFonts w:eastAsia="Arial Unicode MS"/>
          <w:color w:val="000000" w:themeColor="text1"/>
          <w:sz w:val="24"/>
          <w:szCs w:val="24"/>
        </w:rPr>
        <w:t>add-ons.</w:t>
      </w:r>
    </w:p>
    <w:p w14:paraId="7832923C" w14:textId="0B2247CD" w:rsidR="00EC7D0F" w:rsidRDefault="00EC7D0F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 Motion to spend $4600 or less. Unanimous to</w:t>
      </w:r>
    </w:p>
    <w:p w14:paraId="629077E5" w14:textId="504A1996" w:rsidR="00FE21AA" w:rsidRDefault="00EC7D0F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lastRenderedPageBreak/>
        <w:t xml:space="preserve">                                                                        move </w:t>
      </w:r>
      <w:r w:rsidR="00FE21AA">
        <w:rPr>
          <w:rFonts w:eastAsia="Arial Unicode MS"/>
          <w:color w:val="000000" w:themeColor="text1"/>
          <w:sz w:val="24"/>
          <w:szCs w:val="24"/>
        </w:rPr>
        <w:t xml:space="preserve">forward. </w:t>
      </w:r>
      <w:r>
        <w:rPr>
          <w:rFonts w:eastAsia="Arial Unicode MS"/>
          <w:color w:val="000000" w:themeColor="text1"/>
          <w:sz w:val="24"/>
          <w:szCs w:val="24"/>
        </w:rPr>
        <w:t xml:space="preserve">Erik </w:t>
      </w:r>
      <w:r w:rsidR="00B62E9F">
        <w:rPr>
          <w:rFonts w:eastAsia="Arial Unicode MS"/>
          <w:color w:val="000000" w:themeColor="text1"/>
          <w:sz w:val="24"/>
          <w:szCs w:val="24"/>
        </w:rPr>
        <w:t>will reserve</w:t>
      </w:r>
      <w:r w:rsidR="00FE21AA">
        <w:rPr>
          <w:rFonts w:eastAsia="Arial Unicode MS"/>
          <w:color w:val="000000" w:themeColor="text1"/>
          <w:sz w:val="24"/>
          <w:szCs w:val="24"/>
        </w:rPr>
        <w:t xml:space="preserve"> suites.</w:t>
      </w:r>
    </w:p>
    <w:p w14:paraId="037ACDE2" w14:textId="278FB72F" w:rsidR="00EC7D0F" w:rsidRDefault="00FE21AA" w:rsidP="00337B86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="00EC7D0F">
        <w:rPr>
          <w:rFonts w:eastAsia="Arial Unicode MS"/>
          <w:color w:val="000000" w:themeColor="text1"/>
          <w:sz w:val="24"/>
          <w:szCs w:val="24"/>
        </w:rPr>
        <w:t xml:space="preserve"> Carolynn</w:t>
      </w:r>
      <w:r>
        <w:rPr>
          <w:rFonts w:eastAsia="Arial Unicode MS"/>
          <w:color w:val="000000" w:themeColor="text1"/>
          <w:sz w:val="24"/>
          <w:szCs w:val="24"/>
        </w:rPr>
        <w:t xml:space="preserve"> will send out survey for RSVP.</w:t>
      </w:r>
      <w:r w:rsidR="00EC7D0F">
        <w:rPr>
          <w:rFonts w:eastAsia="Arial Unicode MS"/>
          <w:color w:val="000000" w:themeColor="text1"/>
          <w:sz w:val="24"/>
          <w:szCs w:val="24"/>
        </w:rPr>
        <w:t xml:space="preserve">                    </w:t>
      </w:r>
    </w:p>
    <w:p w14:paraId="5BAAA412" w14:textId="097AB210" w:rsidR="00971F90" w:rsidRDefault="00EC7D0F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="000162DE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  <w:r w:rsidR="00A10615">
        <w:rPr>
          <w:rFonts w:eastAsia="Arial Unicode MS"/>
          <w:color w:val="000000" w:themeColor="text1"/>
          <w:sz w:val="24"/>
          <w:szCs w:val="24"/>
        </w:rPr>
        <w:t xml:space="preserve">               </w:t>
      </w:r>
    </w:p>
    <w:p w14:paraId="30422172" w14:textId="23DC5958" w:rsidR="0040381F" w:rsidRDefault="00FE0F9E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 xml:space="preserve">      </w:t>
      </w:r>
      <w:r w:rsidR="0007482F">
        <w:rPr>
          <w:rFonts w:eastAsia="Arial Unicode MS"/>
          <w:color w:val="000000" w:themeColor="text1"/>
          <w:sz w:val="24"/>
          <w:szCs w:val="24"/>
        </w:rPr>
        <w:t xml:space="preserve">       </w:t>
      </w:r>
      <w:r w:rsidR="001F5522">
        <w:rPr>
          <w:rFonts w:eastAsia="Arial Unicode MS"/>
          <w:color w:val="000000" w:themeColor="text1"/>
          <w:sz w:val="24"/>
          <w:szCs w:val="24"/>
        </w:rPr>
        <w:tab/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f.  Communications (Winton)</w:t>
      </w:r>
      <w:r w:rsidR="00971F90">
        <w:rPr>
          <w:rFonts w:eastAsia="Arial Unicode MS"/>
          <w:color w:val="000000" w:themeColor="text1"/>
          <w:sz w:val="24"/>
          <w:szCs w:val="24"/>
        </w:rPr>
        <w:t xml:space="preserve"> no report</w:t>
      </w:r>
    </w:p>
    <w:p w14:paraId="4EC027E4" w14:textId="77777777" w:rsidR="00EC7D0F" w:rsidRDefault="0040381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</w:t>
      </w:r>
      <w:r w:rsidR="00EC7D0F">
        <w:rPr>
          <w:rFonts w:eastAsia="Arial Unicode MS"/>
          <w:color w:val="000000" w:themeColor="text1"/>
          <w:sz w:val="24"/>
          <w:szCs w:val="24"/>
        </w:rPr>
        <w:t>Election process went well with nominations being received. One</w:t>
      </w:r>
    </w:p>
    <w:p w14:paraId="43E470FD" w14:textId="77777777" w:rsidR="0009762E" w:rsidRDefault="00EC7D0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nominee per position</w:t>
      </w:r>
      <w:r w:rsidR="0009762E">
        <w:rPr>
          <w:rFonts w:eastAsia="Arial Unicode MS"/>
          <w:color w:val="000000" w:themeColor="text1"/>
          <w:sz w:val="24"/>
          <w:szCs w:val="24"/>
        </w:rPr>
        <w:t>; therefore, v</w:t>
      </w:r>
      <w:r>
        <w:rPr>
          <w:rFonts w:eastAsia="Arial Unicode MS"/>
          <w:color w:val="000000" w:themeColor="text1"/>
          <w:sz w:val="24"/>
          <w:szCs w:val="24"/>
        </w:rPr>
        <w:t>ote was by acclimation per State</w:t>
      </w:r>
    </w:p>
    <w:p w14:paraId="29279786" w14:textId="16FDCD0A" w:rsidR="0009762E" w:rsidRDefault="0009762E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</w:t>
      </w:r>
      <w:r w:rsidR="00EC7D0F">
        <w:rPr>
          <w:rFonts w:eastAsia="Arial Unicode MS"/>
          <w:color w:val="000000" w:themeColor="text1"/>
          <w:sz w:val="24"/>
          <w:szCs w:val="24"/>
        </w:rPr>
        <w:t xml:space="preserve"> UFF rules.</w:t>
      </w: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C7D0F">
        <w:rPr>
          <w:rFonts w:eastAsia="Arial Unicode MS"/>
          <w:color w:val="000000" w:themeColor="text1"/>
          <w:sz w:val="24"/>
          <w:szCs w:val="24"/>
        </w:rPr>
        <w:t>Positions start 8/2/22.</w:t>
      </w:r>
      <w:r w:rsidR="00265EB2">
        <w:rPr>
          <w:rFonts w:eastAsia="Arial Unicode MS"/>
          <w:color w:val="000000" w:themeColor="text1"/>
          <w:sz w:val="24"/>
          <w:szCs w:val="24"/>
        </w:rPr>
        <w:t xml:space="preserve"> </w:t>
      </w:r>
      <w:r>
        <w:rPr>
          <w:rFonts w:eastAsia="Arial Unicode MS"/>
          <w:color w:val="000000" w:themeColor="text1"/>
          <w:sz w:val="24"/>
          <w:szCs w:val="24"/>
        </w:rPr>
        <w:t>President Carolynne Gischel; VP</w:t>
      </w:r>
    </w:p>
    <w:p w14:paraId="26366F80" w14:textId="2A82670E" w:rsidR="0009762E" w:rsidRDefault="0009762E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Erik Insko; Secretary Tammy Sadighi; Treasurer Michele Angeletti;</w:t>
      </w:r>
    </w:p>
    <w:p w14:paraId="6F940829" w14:textId="1BB34BEC" w:rsidR="00B62E9F" w:rsidRDefault="0009762E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Membership Officer Michael Von </w:t>
      </w:r>
      <w:r w:rsidR="00B62E9F">
        <w:rPr>
          <w:rFonts w:eastAsia="Arial Unicode MS"/>
          <w:color w:val="000000" w:themeColor="text1"/>
          <w:sz w:val="24"/>
          <w:szCs w:val="24"/>
        </w:rPr>
        <w:t>Cannon; UFF</w:t>
      </w: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B62E9F">
        <w:rPr>
          <w:rFonts w:eastAsia="Arial Unicode MS"/>
          <w:color w:val="000000" w:themeColor="text1"/>
          <w:sz w:val="24"/>
          <w:szCs w:val="24"/>
        </w:rPr>
        <w:t>s</w:t>
      </w:r>
      <w:r>
        <w:rPr>
          <w:rFonts w:eastAsia="Arial Unicode MS"/>
          <w:color w:val="000000" w:themeColor="text1"/>
          <w:sz w:val="24"/>
          <w:szCs w:val="24"/>
        </w:rPr>
        <w:t>enators Patti Kirk</w:t>
      </w:r>
      <w:r w:rsidR="00B62E9F">
        <w:rPr>
          <w:rFonts w:eastAsia="Arial Unicode MS"/>
          <w:color w:val="000000" w:themeColor="text1"/>
          <w:sz w:val="24"/>
          <w:szCs w:val="24"/>
        </w:rPr>
        <w:t>.</w:t>
      </w:r>
    </w:p>
    <w:p w14:paraId="45C92E46" w14:textId="77777777" w:rsidR="00B62E9F" w:rsidRDefault="00B62E9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</w:t>
      </w:r>
      <w:r w:rsidR="0009762E">
        <w:rPr>
          <w:rFonts w:eastAsia="Arial Unicode MS"/>
          <w:color w:val="000000" w:themeColor="text1"/>
          <w:sz w:val="24"/>
          <w:szCs w:val="24"/>
        </w:rPr>
        <w:t xml:space="preserve"> Traci Mays, Morgan T Paine, Jaffar Ali </w:t>
      </w:r>
      <w:proofErr w:type="spellStart"/>
      <w:r w:rsidR="0009762E">
        <w:rPr>
          <w:rFonts w:eastAsia="Arial Unicode MS"/>
          <w:color w:val="000000" w:themeColor="text1"/>
          <w:sz w:val="24"/>
          <w:szCs w:val="24"/>
        </w:rPr>
        <w:t>Shahul</w:t>
      </w:r>
      <w:proofErr w:type="spellEnd"/>
      <w:r w:rsidR="0009762E">
        <w:rPr>
          <w:rFonts w:eastAsia="Arial Unicode MS"/>
          <w:color w:val="000000" w:themeColor="text1"/>
          <w:sz w:val="24"/>
          <w:szCs w:val="24"/>
        </w:rPr>
        <w:t xml:space="preserve"> Hameed, and Judy</w:t>
      </w:r>
    </w:p>
    <w:p w14:paraId="3F30AB1D" w14:textId="77777777" w:rsidR="00B62E9F" w:rsidRDefault="00B62E9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</w:t>
      </w:r>
      <w:r w:rsidR="0009762E">
        <w:rPr>
          <w:rFonts w:eastAsia="Arial Unicode MS"/>
          <w:color w:val="000000" w:themeColor="text1"/>
          <w:sz w:val="24"/>
          <w:szCs w:val="24"/>
        </w:rPr>
        <w:t xml:space="preserve"> </w:t>
      </w:r>
      <w:r>
        <w:rPr>
          <w:rFonts w:eastAsia="Arial Unicode MS"/>
          <w:color w:val="000000" w:themeColor="text1"/>
          <w:sz w:val="24"/>
          <w:szCs w:val="24"/>
        </w:rPr>
        <w:t xml:space="preserve">Wilkerson; UFF alternate senators Matthew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Plescia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>; FEA Delegate</w:t>
      </w:r>
    </w:p>
    <w:p w14:paraId="258EF0AD" w14:textId="77777777" w:rsidR="00B62E9F" w:rsidRDefault="00B62E9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Jennifer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Fulwider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, John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Griffis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>, Megan McShane, and Jaffar Ali</w:t>
      </w:r>
    </w:p>
    <w:p w14:paraId="7CA772C5" w14:textId="50D06D3D" w:rsidR="00265EB2" w:rsidRDefault="00B62E9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Shahul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 Hameed.</w:t>
      </w:r>
    </w:p>
    <w:p w14:paraId="6E1BA215" w14:textId="56BE7367" w:rsidR="000A4B4C" w:rsidRPr="000A4B4C" w:rsidRDefault="00CD61E7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   </w:t>
      </w:r>
    </w:p>
    <w:p w14:paraId="613EA1D7" w14:textId="6B9B3D75" w:rsidR="0007482F" w:rsidRDefault="000A4B4C" w:rsidP="0007482F">
      <w:pPr>
        <w:pStyle w:val="ListParagraph"/>
        <w:widowControl w:val="0"/>
        <w:numPr>
          <w:ilvl w:val="0"/>
          <w:numId w:val="6"/>
        </w:numPr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3D9192B0" w14:textId="4822565B" w:rsidR="002825D1" w:rsidRPr="004D13C1" w:rsidRDefault="0017731B" w:rsidP="00BB6E82">
      <w:pPr>
        <w:widowControl w:val="0"/>
        <w:spacing w:after="0"/>
        <w:ind w:left="108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a.</w:t>
      </w:r>
      <w:r w:rsidR="002B5F7B"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="004D13C1" w:rsidRPr="004D13C1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2825D1" w:rsidRPr="004D13C1">
        <w:rPr>
          <w:rFonts w:eastAsia="Arial Unicode MS"/>
          <w:color w:val="000000" w:themeColor="text1"/>
          <w:sz w:val="24"/>
          <w:szCs w:val="24"/>
        </w:rPr>
        <w:t>Bylaws Review &amp; Revisions</w:t>
      </w:r>
    </w:p>
    <w:p w14:paraId="4DB803EB" w14:textId="5FF84072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Kara Winton made track changes to bylaws. Some minor grammar              </w:t>
      </w:r>
    </w:p>
    <w:p w14:paraId="0A38FB21" w14:textId="77777777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changes, full name of PERC spelled out, removal of 3/2009</w:t>
      </w:r>
    </w:p>
    <w:p w14:paraId="5310C5BE" w14:textId="77777777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mentioned twice in bylaws, add co-presidents in bylaws, define</w:t>
      </w:r>
    </w:p>
    <w:p w14:paraId="31471768" w14:textId="4CD4C421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regular semesters as fall/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spring, and </w:t>
      </w:r>
      <w:r>
        <w:rPr>
          <w:rFonts w:eastAsia="Arial Unicode MS"/>
          <w:color w:val="000000" w:themeColor="text1"/>
          <w:sz w:val="24"/>
          <w:szCs w:val="24"/>
        </w:rPr>
        <w:t>include emails as a way of</w:t>
      </w:r>
    </w:p>
    <w:p w14:paraId="4CA8222F" w14:textId="36A33A8C" w:rsidR="00905938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communicating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B212AE">
        <w:rPr>
          <w:rFonts w:eastAsia="Arial Unicode MS"/>
          <w:color w:val="000000" w:themeColor="text1"/>
          <w:sz w:val="24"/>
          <w:szCs w:val="24"/>
        </w:rPr>
        <w:t xml:space="preserve">FDA delegate needs to be added to bylaws per </w:t>
      </w:r>
      <w:r w:rsidR="0031414C">
        <w:rPr>
          <w:rFonts w:eastAsia="Arial Unicode MS"/>
          <w:color w:val="000000" w:themeColor="text1"/>
          <w:sz w:val="24"/>
          <w:szCs w:val="24"/>
        </w:rPr>
        <w:t>John.</w:t>
      </w:r>
    </w:p>
    <w:p w14:paraId="2F09E0B5" w14:textId="0653EFD6" w:rsidR="006C623B" w:rsidRDefault="006C623B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ii. Bylaws may need to be revised for co-presidents or a president</w:t>
      </w:r>
      <w:r w:rsidR="007E7F52">
        <w:rPr>
          <w:rFonts w:eastAsia="Arial Unicode MS"/>
          <w:color w:val="000000" w:themeColor="text1"/>
          <w:sz w:val="24"/>
          <w:szCs w:val="24"/>
        </w:rPr>
        <w:t>/VP.</w:t>
      </w:r>
    </w:p>
    <w:p w14:paraId="45255D33" w14:textId="7C0ED05C" w:rsidR="006F3703" w:rsidRDefault="007E7F52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iii. Winton will present a “presidential ticket” wording </w:t>
      </w:r>
      <w:r w:rsidR="006F3703">
        <w:rPr>
          <w:rFonts w:eastAsia="Arial Unicode MS"/>
          <w:color w:val="000000" w:themeColor="text1"/>
          <w:sz w:val="24"/>
          <w:szCs w:val="24"/>
        </w:rPr>
        <w:t>option</w:t>
      </w:r>
      <w:r>
        <w:rPr>
          <w:rFonts w:eastAsia="Arial Unicode MS"/>
          <w:color w:val="000000" w:themeColor="text1"/>
          <w:sz w:val="24"/>
          <w:szCs w:val="24"/>
        </w:rPr>
        <w:t xml:space="preserve"> for</w:t>
      </w:r>
    </w:p>
    <w:p w14:paraId="5D24A5B4" w14:textId="03C87B37" w:rsidR="007E7F52" w:rsidRDefault="006F3703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</w:t>
      </w:r>
      <w:r w:rsidR="007E7F52">
        <w:rPr>
          <w:rFonts w:eastAsia="Arial Unicode MS"/>
          <w:color w:val="000000" w:themeColor="text1"/>
          <w:sz w:val="24"/>
          <w:szCs w:val="24"/>
        </w:rPr>
        <w:t xml:space="preserve"> future elections. This will be presented back to UFF </w:t>
      </w:r>
      <w:r w:rsidR="0009762E">
        <w:rPr>
          <w:rFonts w:eastAsia="Arial Unicode MS"/>
          <w:color w:val="000000" w:themeColor="text1"/>
          <w:sz w:val="24"/>
          <w:szCs w:val="24"/>
        </w:rPr>
        <w:t xml:space="preserve">ex. </w:t>
      </w:r>
      <w:r w:rsidR="007E7F52">
        <w:rPr>
          <w:rFonts w:eastAsia="Arial Unicode MS"/>
          <w:color w:val="000000" w:themeColor="text1"/>
          <w:sz w:val="24"/>
          <w:szCs w:val="24"/>
        </w:rPr>
        <w:t>committee.</w:t>
      </w:r>
      <w:r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21A3D59A" w14:textId="77777777" w:rsidR="006F3703" w:rsidRDefault="006F3703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Discussion: </w:t>
      </w:r>
    </w:p>
    <w:p w14:paraId="4CBDA23B" w14:textId="06A3026A" w:rsidR="006F3703" w:rsidRDefault="006F3703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Niner: All elections should be single president with VP or co-president</w:t>
      </w:r>
    </w:p>
    <w:p w14:paraId="44E09D42" w14:textId="3FE6FFAF" w:rsidR="006F3703" w:rsidRDefault="006F3703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with VP.</w:t>
      </w:r>
    </w:p>
    <w:p w14:paraId="2E6745E3" w14:textId="3C42DB9A" w:rsidR="006C623B" w:rsidRDefault="006F3703" w:rsidP="006F3703">
      <w:pPr>
        <w:widowControl w:val="0"/>
        <w:spacing w:after="0"/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</w:t>
      </w:r>
      <w:r w:rsidR="007E7F52">
        <w:t xml:space="preserve">   </w:t>
      </w:r>
      <w:r w:rsidR="006C623B">
        <w:t xml:space="preserve">                                       </w:t>
      </w:r>
    </w:p>
    <w:p w14:paraId="2805B679" w14:textId="77777777" w:rsidR="00857C1F" w:rsidRDefault="00857C1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</w:p>
    <w:p w14:paraId="01E187A1" w14:textId="1AAC4CCB" w:rsidR="000A4B4C" w:rsidRPr="000A4B4C" w:rsidRDefault="00905938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="00E95B92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7C1037">
        <w:rPr>
          <w:rFonts w:cstheme="minorHAnsi"/>
          <w:b/>
          <w:bCs/>
          <w:iCs/>
          <w:sz w:val="24"/>
          <w:szCs w:val="24"/>
        </w:rPr>
        <w:t>2</w:t>
      </w:r>
      <w:r w:rsidR="00275411">
        <w:rPr>
          <w:rFonts w:cstheme="minorHAnsi"/>
          <w:b/>
          <w:bCs/>
          <w:iCs/>
          <w:sz w:val="24"/>
          <w:szCs w:val="24"/>
        </w:rPr>
        <w:t>:00</w:t>
      </w:r>
    </w:p>
    <w:p w14:paraId="16643B14" w14:textId="6E4E38FC" w:rsidR="00391EF3" w:rsidRPr="000A4B4C" w:rsidRDefault="000A4B4C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3348EA">
        <w:rPr>
          <w:rFonts w:cstheme="minorHAnsi"/>
          <w:bCs/>
          <w:iCs/>
          <w:sz w:val="24"/>
          <w:szCs w:val="24"/>
        </w:rPr>
        <w:t xml:space="preserve">April </w:t>
      </w:r>
      <w:r w:rsidR="00636694">
        <w:rPr>
          <w:rFonts w:cstheme="minorHAnsi"/>
          <w:bCs/>
          <w:iCs/>
          <w:sz w:val="24"/>
          <w:szCs w:val="24"/>
        </w:rPr>
        <w:t>22, 2022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5F2F"/>
    <w:multiLevelType w:val="multilevel"/>
    <w:tmpl w:val="74E6FD18"/>
    <w:lvl w:ilvl="0">
      <w:start w:val="1"/>
      <w:numFmt w:val="lowerRoman"/>
      <w:lvlText w:val="%1."/>
      <w:lvlJc w:val="left"/>
      <w:pPr>
        <w:tabs>
          <w:tab w:val="num" w:pos="2792"/>
        </w:tabs>
        <w:ind w:left="2792" w:hanging="360"/>
      </w:pPr>
      <w:rPr>
        <w:rFonts w:asciiTheme="minorHAnsi" w:eastAsiaTheme="minorHAnsi" w:hAnsiTheme="minorHAnsi" w:cstheme="minorBidi"/>
        <w:b w:val="0"/>
        <w:bCs/>
      </w:rPr>
    </w:lvl>
    <w:lvl w:ilvl="1">
      <w:start w:val="1"/>
      <w:numFmt w:val="bullet"/>
      <w:lvlText w:val="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512"/>
        </w:tabs>
        <w:ind w:left="3512" w:hanging="360"/>
      </w:pPr>
    </w:lvl>
    <w:lvl w:ilvl="3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</w:lvl>
    <w:lvl w:ilvl="6">
      <w:start w:val="1"/>
      <w:numFmt w:val="decimal"/>
      <w:lvlText w:val="%7."/>
      <w:lvlJc w:val="left"/>
      <w:pPr>
        <w:tabs>
          <w:tab w:val="num" w:pos="4952"/>
        </w:tabs>
        <w:ind w:left="4952" w:hanging="360"/>
      </w:pPr>
    </w:lvl>
    <w:lvl w:ilvl="7">
      <w:start w:val="1"/>
      <w:numFmt w:val="decimal"/>
      <w:lvlText w:val="%8."/>
      <w:lvlJc w:val="left"/>
      <w:pPr>
        <w:tabs>
          <w:tab w:val="num" w:pos="5312"/>
        </w:tabs>
        <w:ind w:left="5312" w:hanging="360"/>
      </w:pPr>
    </w:lvl>
    <w:lvl w:ilvl="8">
      <w:start w:val="1"/>
      <w:numFmt w:val="decimal"/>
      <w:lvlText w:val="%9."/>
      <w:lvlJc w:val="left"/>
      <w:pPr>
        <w:tabs>
          <w:tab w:val="num" w:pos="5672"/>
        </w:tabs>
        <w:ind w:left="5672" w:hanging="360"/>
      </w:pPr>
    </w:lvl>
  </w:abstractNum>
  <w:abstractNum w:abstractNumId="1" w15:restartNumberingAfterBreak="0">
    <w:nsid w:val="09133D4E"/>
    <w:multiLevelType w:val="hybridMultilevel"/>
    <w:tmpl w:val="313C39CA"/>
    <w:lvl w:ilvl="0" w:tplc="21AC08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F81349"/>
    <w:multiLevelType w:val="hybridMultilevel"/>
    <w:tmpl w:val="A1E44680"/>
    <w:lvl w:ilvl="0" w:tplc="E4AC4BBA">
      <w:start w:val="9"/>
      <w:numFmt w:val="lowerLetter"/>
      <w:lvlText w:val="%1."/>
      <w:lvlJc w:val="left"/>
      <w:pPr>
        <w:ind w:left="72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B0381"/>
    <w:multiLevelType w:val="hybridMultilevel"/>
    <w:tmpl w:val="41BC5E5E"/>
    <w:lvl w:ilvl="0" w:tplc="03FE615A">
      <w:start w:val="1"/>
      <w:numFmt w:val="lowerRoman"/>
      <w:lvlText w:val="%1."/>
      <w:lvlJc w:val="left"/>
      <w:pPr>
        <w:ind w:left="32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40" w:hanging="360"/>
      </w:pPr>
    </w:lvl>
    <w:lvl w:ilvl="2" w:tplc="0409001B" w:tentative="1">
      <w:start w:val="1"/>
      <w:numFmt w:val="lowerRoman"/>
      <w:lvlText w:val="%3."/>
      <w:lvlJc w:val="right"/>
      <w:pPr>
        <w:ind w:left="4360" w:hanging="180"/>
      </w:pPr>
    </w:lvl>
    <w:lvl w:ilvl="3" w:tplc="0409000F" w:tentative="1">
      <w:start w:val="1"/>
      <w:numFmt w:val="decimal"/>
      <w:lvlText w:val="%4."/>
      <w:lvlJc w:val="left"/>
      <w:pPr>
        <w:ind w:left="5080" w:hanging="360"/>
      </w:pPr>
    </w:lvl>
    <w:lvl w:ilvl="4" w:tplc="04090019" w:tentative="1">
      <w:start w:val="1"/>
      <w:numFmt w:val="lowerLetter"/>
      <w:lvlText w:val="%5."/>
      <w:lvlJc w:val="left"/>
      <w:pPr>
        <w:ind w:left="5800" w:hanging="360"/>
      </w:pPr>
    </w:lvl>
    <w:lvl w:ilvl="5" w:tplc="0409001B" w:tentative="1">
      <w:start w:val="1"/>
      <w:numFmt w:val="lowerRoman"/>
      <w:lvlText w:val="%6."/>
      <w:lvlJc w:val="right"/>
      <w:pPr>
        <w:ind w:left="6520" w:hanging="180"/>
      </w:pPr>
    </w:lvl>
    <w:lvl w:ilvl="6" w:tplc="0409000F" w:tentative="1">
      <w:start w:val="1"/>
      <w:numFmt w:val="decimal"/>
      <w:lvlText w:val="%7."/>
      <w:lvlJc w:val="left"/>
      <w:pPr>
        <w:ind w:left="7240" w:hanging="360"/>
      </w:pPr>
    </w:lvl>
    <w:lvl w:ilvl="7" w:tplc="04090019" w:tentative="1">
      <w:start w:val="1"/>
      <w:numFmt w:val="lowerLetter"/>
      <w:lvlText w:val="%8."/>
      <w:lvlJc w:val="left"/>
      <w:pPr>
        <w:ind w:left="7960" w:hanging="360"/>
      </w:pPr>
    </w:lvl>
    <w:lvl w:ilvl="8" w:tplc="0409001B" w:tentative="1">
      <w:start w:val="1"/>
      <w:numFmt w:val="lowerRoman"/>
      <w:lvlText w:val="%9."/>
      <w:lvlJc w:val="right"/>
      <w:pPr>
        <w:ind w:left="8680" w:hanging="180"/>
      </w:pPr>
    </w:lvl>
  </w:abstractNum>
  <w:abstractNum w:abstractNumId="4" w15:restartNumberingAfterBreak="0">
    <w:nsid w:val="0B045B50"/>
    <w:multiLevelType w:val="hybridMultilevel"/>
    <w:tmpl w:val="82B4B42A"/>
    <w:lvl w:ilvl="0" w:tplc="24681CB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D313A3F"/>
    <w:multiLevelType w:val="hybridMultilevel"/>
    <w:tmpl w:val="69B6DDC0"/>
    <w:lvl w:ilvl="0" w:tplc="5B7E6D30">
      <w:start w:val="2"/>
      <w:numFmt w:val="lowerRoman"/>
      <w:lvlText w:val="%1."/>
      <w:lvlJc w:val="left"/>
      <w:pPr>
        <w:ind w:left="2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0" w:hanging="360"/>
      </w:pPr>
    </w:lvl>
    <w:lvl w:ilvl="2" w:tplc="0409001B" w:tentative="1">
      <w:start w:val="1"/>
      <w:numFmt w:val="lowerRoman"/>
      <w:lvlText w:val="%3."/>
      <w:lvlJc w:val="right"/>
      <w:pPr>
        <w:ind w:left="3860" w:hanging="180"/>
      </w:pPr>
    </w:lvl>
    <w:lvl w:ilvl="3" w:tplc="0409000F" w:tentative="1">
      <w:start w:val="1"/>
      <w:numFmt w:val="decimal"/>
      <w:lvlText w:val="%4."/>
      <w:lvlJc w:val="left"/>
      <w:pPr>
        <w:ind w:left="4580" w:hanging="360"/>
      </w:pPr>
    </w:lvl>
    <w:lvl w:ilvl="4" w:tplc="04090019" w:tentative="1">
      <w:start w:val="1"/>
      <w:numFmt w:val="lowerLetter"/>
      <w:lvlText w:val="%5."/>
      <w:lvlJc w:val="left"/>
      <w:pPr>
        <w:ind w:left="5300" w:hanging="360"/>
      </w:pPr>
    </w:lvl>
    <w:lvl w:ilvl="5" w:tplc="0409001B" w:tentative="1">
      <w:start w:val="1"/>
      <w:numFmt w:val="lowerRoman"/>
      <w:lvlText w:val="%6."/>
      <w:lvlJc w:val="right"/>
      <w:pPr>
        <w:ind w:left="6020" w:hanging="180"/>
      </w:pPr>
    </w:lvl>
    <w:lvl w:ilvl="6" w:tplc="0409000F" w:tentative="1">
      <w:start w:val="1"/>
      <w:numFmt w:val="decimal"/>
      <w:lvlText w:val="%7."/>
      <w:lvlJc w:val="left"/>
      <w:pPr>
        <w:ind w:left="6740" w:hanging="360"/>
      </w:pPr>
    </w:lvl>
    <w:lvl w:ilvl="7" w:tplc="04090019" w:tentative="1">
      <w:start w:val="1"/>
      <w:numFmt w:val="lowerLetter"/>
      <w:lvlText w:val="%8."/>
      <w:lvlJc w:val="left"/>
      <w:pPr>
        <w:ind w:left="7460" w:hanging="360"/>
      </w:pPr>
    </w:lvl>
    <w:lvl w:ilvl="8" w:tplc="04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6" w15:restartNumberingAfterBreak="0">
    <w:nsid w:val="155227D3"/>
    <w:multiLevelType w:val="hybridMultilevel"/>
    <w:tmpl w:val="6DBC42F6"/>
    <w:lvl w:ilvl="0" w:tplc="FA8EBB7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64402F"/>
    <w:multiLevelType w:val="hybridMultilevel"/>
    <w:tmpl w:val="02FA7EB4"/>
    <w:lvl w:ilvl="0" w:tplc="A900CECC">
      <w:start w:val="100"/>
      <w:numFmt w:val="lowerRoman"/>
      <w:lvlText w:val="%1."/>
      <w:lvlJc w:val="left"/>
      <w:pPr>
        <w:ind w:left="1080" w:hanging="72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C7356"/>
    <w:multiLevelType w:val="hybridMultilevel"/>
    <w:tmpl w:val="7DD23DF2"/>
    <w:lvl w:ilvl="0" w:tplc="DCC867DA">
      <w:start w:val="9"/>
      <w:numFmt w:val="lowerLetter"/>
      <w:lvlText w:val="%1."/>
      <w:lvlJc w:val="left"/>
      <w:pPr>
        <w:ind w:left="144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B76E81"/>
    <w:multiLevelType w:val="hybridMultilevel"/>
    <w:tmpl w:val="BC8248A8"/>
    <w:lvl w:ilvl="0" w:tplc="AA422D0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23FF23F7"/>
    <w:multiLevelType w:val="hybridMultilevel"/>
    <w:tmpl w:val="1284CD96"/>
    <w:lvl w:ilvl="0" w:tplc="1F2ACEE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8FC7BCB"/>
    <w:multiLevelType w:val="hybridMultilevel"/>
    <w:tmpl w:val="BC602D94"/>
    <w:lvl w:ilvl="0" w:tplc="78F85B36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12" w15:restartNumberingAfterBreak="0">
    <w:nsid w:val="29ED1228"/>
    <w:multiLevelType w:val="hybridMultilevel"/>
    <w:tmpl w:val="74266286"/>
    <w:lvl w:ilvl="0" w:tplc="E216F34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337A0B30"/>
    <w:multiLevelType w:val="hybridMultilevel"/>
    <w:tmpl w:val="78FCC2DC"/>
    <w:lvl w:ilvl="0" w:tplc="F86E240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6673DF8"/>
    <w:multiLevelType w:val="hybridMultilevel"/>
    <w:tmpl w:val="F142F0EA"/>
    <w:lvl w:ilvl="0" w:tplc="4006A462">
      <w:start w:val="1"/>
      <w:numFmt w:val="lowerRoman"/>
      <w:lvlText w:val="%1."/>
      <w:lvlJc w:val="left"/>
      <w:pPr>
        <w:ind w:left="2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0" w:hanging="360"/>
      </w:pPr>
    </w:lvl>
    <w:lvl w:ilvl="2" w:tplc="0409001B" w:tentative="1">
      <w:start w:val="1"/>
      <w:numFmt w:val="lowerRoman"/>
      <w:lvlText w:val="%3."/>
      <w:lvlJc w:val="right"/>
      <w:pPr>
        <w:ind w:left="3980" w:hanging="180"/>
      </w:pPr>
    </w:lvl>
    <w:lvl w:ilvl="3" w:tplc="0409000F" w:tentative="1">
      <w:start w:val="1"/>
      <w:numFmt w:val="decimal"/>
      <w:lvlText w:val="%4."/>
      <w:lvlJc w:val="left"/>
      <w:pPr>
        <w:ind w:left="4700" w:hanging="360"/>
      </w:pPr>
    </w:lvl>
    <w:lvl w:ilvl="4" w:tplc="04090019" w:tentative="1">
      <w:start w:val="1"/>
      <w:numFmt w:val="lowerLetter"/>
      <w:lvlText w:val="%5."/>
      <w:lvlJc w:val="left"/>
      <w:pPr>
        <w:ind w:left="5420" w:hanging="360"/>
      </w:pPr>
    </w:lvl>
    <w:lvl w:ilvl="5" w:tplc="0409001B" w:tentative="1">
      <w:start w:val="1"/>
      <w:numFmt w:val="lowerRoman"/>
      <w:lvlText w:val="%6."/>
      <w:lvlJc w:val="right"/>
      <w:pPr>
        <w:ind w:left="6140" w:hanging="180"/>
      </w:pPr>
    </w:lvl>
    <w:lvl w:ilvl="6" w:tplc="0409000F" w:tentative="1">
      <w:start w:val="1"/>
      <w:numFmt w:val="decimal"/>
      <w:lvlText w:val="%7."/>
      <w:lvlJc w:val="left"/>
      <w:pPr>
        <w:ind w:left="6860" w:hanging="360"/>
      </w:pPr>
    </w:lvl>
    <w:lvl w:ilvl="7" w:tplc="04090019" w:tentative="1">
      <w:start w:val="1"/>
      <w:numFmt w:val="lowerLetter"/>
      <w:lvlText w:val="%8."/>
      <w:lvlJc w:val="left"/>
      <w:pPr>
        <w:ind w:left="7580" w:hanging="360"/>
      </w:pPr>
    </w:lvl>
    <w:lvl w:ilvl="8" w:tplc="0409001B" w:tentative="1">
      <w:start w:val="1"/>
      <w:numFmt w:val="lowerRoman"/>
      <w:lvlText w:val="%9."/>
      <w:lvlJc w:val="right"/>
      <w:pPr>
        <w:ind w:left="8300" w:hanging="180"/>
      </w:pPr>
    </w:lvl>
  </w:abstractNum>
  <w:abstractNum w:abstractNumId="15" w15:restartNumberingAfterBreak="0">
    <w:nsid w:val="37D10D5C"/>
    <w:multiLevelType w:val="hybridMultilevel"/>
    <w:tmpl w:val="50BA4434"/>
    <w:lvl w:ilvl="0" w:tplc="5D3657B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38E61528"/>
    <w:multiLevelType w:val="hybridMultilevel"/>
    <w:tmpl w:val="AD4EFA3E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17" w15:restartNumberingAfterBreak="0">
    <w:nsid w:val="392D38C8"/>
    <w:multiLevelType w:val="hybridMultilevel"/>
    <w:tmpl w:val="0360EBA2"/>
    <w:lvl w:ilvl="0" w:tplc="E3ACC32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E086BC4"/>
    <w:multiLevelType w:val="hybridMultilevel"/>
    <w:tmpl w:val="3FA0711E"/>
    <w:lvl w:ilvl="0" w:tplc="071AB16E">
      <w:start w:val="9"/>
      <w:numFmt w:val="lowerLetter"/>
      <w:lvlText w:val="%1."/>
      <w:lvlJc w:val="left"/>
      <w:pPr>
        <w:ind w:left="108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40410AE"/>
    <w:multiLevelType w:val="hybridMultilevel"/>
    <w:tmpl w:val="1800101E"/>
    <w:lvl w:ilvl="0" w:tplc="13225736">
      <w:start w:val="3"/>
      <w:numFmt w:val="lowerRoman"/>
      <w:lvlText w:val="%1."/>
      <w:lvlJc w:val="left"/>
      <w:pPr>
        <w:ind w:left="31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2" w:hanging="360"/>
      </w:pPr>
    </w:lvl>
    <w:lvl w:ilvl="2" w:tplc="0409001B" w:tentative="1">
      <w:start w:val="1"/>
      <w:numFmt w:val="lowerRoman"/>
      <w:lvlText w:val="%3."/>
      <w:lvlJc w:val="right"/>
      <w:pPr>
        <w:ind w:left="4232" w:hanging="180"/>
      </w:pPr>
    </w:lvl>
    <w:lvl w:ilvl="3" w:tplc="0409000F" w:tentative="1">
      <w:start w:val="1"/>
      <w:numFmt w:val="decimal"/>
      <w:lvlText w:val="%4."/>
      <w:lvlJc w:val="left"/>
      <w:pPr>
        <w:ind w:left="4952" w:hanging="360"/>
      </w:pPr>
    </w:lvl>
    <w:lvl w:ilvl="4" w:tplc="04090019" w:tentative="1">
      <w:start w:val="1"/>
      <w:numFmt w:val="lowerLetter"/>
      <w:lvlText w:val="%5."/>
      <w:lvlJc w:val="left"/>
      <w:pPr>
        <w:ind w:left="5672" w:hanging="360"/>
      </w:pPr>
    </w:lvl>
    <w:lvl w:ilvl="5" w:tplc="0409001B" w:tentative="1">
      <w:start w:val="1"/>
      <w:numFmt w:val="lowerRoman"/>
      <w:lvlText w:val="%6."/>
      <w:lvlJc w:val="right"/>
      <w:pPr>
        <w:ind w:left="6392" w:hanging="180"/>
      </w:pPr>
    </w:lvl>
    <w:lvl w:ilvl="6" w:tplc="0409000F" w:tentative="1">
      <w:start w:val="1"/>
      <w:numFmt w:val="decimal"/>
      <w:lvlText w:val="%7."/>
      <w:lvlJc w:val="left"/>
      <w:pPr>
        <w:ind w:left="7112" w:hanging="360"/>
      </w:pPr>
    </w:lvl>
    <w:lvl w:ilvl="7" w:tplc="04090019" w:tentative="1">
      <w:start w:val="1"/>
      <w:numFmt w:val="lowerLetter"/>
      <w:lvlText w:val="%8."/>
      <w:lvlJc w:val="left"/>
      <w:pPr>
        <w:ind w:left="7832" w:hanging="360"/>
      </w:pPr>
    </w:lvl>
    <w:lvl w:ilvl="8" w:tplc="0409001B" w:tentative="1">
      <w:start w:val="1"/>
      <w:numFmt w:val="lowerRoman"/>
      <w:lvlText w:val="%9."/>
      <w:lvlJc w:val="right"/>
      <w:pPr>
        <w:ind w:left="8552" w:hanging="180"/>
      </w:pPr>
    </w:lvl>
  </w:abstractNum>
  <w:abstractNum w:abstractNumId="21" w15:restartNumberingAfterBreak="0">
    <w:nsid w:val="44135008"/>
    <w:multiLevelType w:val="hybridMultilevel"/>
    <w:tmpl w:val="FEE4383E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458B1B31"/>
    <w:multiLevelType w:val="hybridMultilevel"/>
    <w:tmpl w:val="6B28760C"/>
    <w:lvl w:ilvl="0" w:tplc="5C1AC60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C20466"/>
    <w:multiLevelType w:val="hybridMultilevel"/>
    <w:tmpl w:val="C08E8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CC0072"/>
    <w:multiLevelType w:val="hybridMultilevel"/>
    <w:tmpl w:val="BF1E6980"/>
    <w:lvl w:ilvl="0" w:tplc="0E54260A">
      <w:start w:val="1"/>
      <w:numFmt w:val="lowerLetter"/>
      <w:lvlText w:val="%1."/>
      <w:lvlJc w:val="left"/>
      <w:pPr>
        <w:ind w:left="1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6" w15:restartNumberingAfterBreak="0">
    <w:nsid w:val="60FE2D9B"/>
    <w:multiLevelType w:val="hybridMultilevel"/>
    <w:tmpl w:val="89C840FA"/>
    <w:lvl w:ilvl="0" w:tplc="CAA83C1C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27" w15:restartNumberingAfterBreak="0">
    <w:nsid w:val="61B3632A"/>
    <w:multiLevelType w:val="hybridMultilevel"/>
    <w:tmpl w:val="13AE6338"/>
    <w:lvl w:ilvl="0" w:tplc="D7E0645A">
      <w:start w:val="1"/>
      <w:numFmt w:val="lowerRoman"/>
      <w:lvlText w:val="%1."/>
      <w:lvlJc w:val="left"/>
      <w:pPr>
        <w:ind w:left="2160" w:hanging="720"/>
      </w:pPr>
      <w:rPr>
        <w:rFonts w:asciiTheme="minorHAnsi" w:eastAsia="Arial Unicode MS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42E7C87"/>
    <w:multiLevelType w:val="hybridMultilevel"/>
    <w:tmpl w:val="E15898C4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29" w15:restartNumberingAfterBreak="0">
    <w:nsid w:val="69110907"/>
    <w:multiLevelType w:val="hybridMultilevel"/>
    <w:tmpl w:val="AB3CACFE"/>
    <w:lvl w:ilvl="0" w:tplc="5904877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1DA12DF"/>
    <w:multiLevelType w:val="hybridMultilevel"/>
    <w:tmpl w:val="C192AA16"/>
    <w:lvl w:ilvl="0" w:tplc="054A67F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2F56DCF"/>
    <w:multiLevelType w:val="hybridMultilevel"/>
    <w:tmpl w:val="C014537A"/>
    <w:lvl w:ilvl="0" w:tplc="569E859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799A5429"/>
    <w:multiLevelType w:val="multilevel"/>
    <w:tmpl w:val="DEE8274C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ascii="Calibri" w:eastAsia="Calibri" w:hAnsi="Calibri" w:cs="Calibri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b w:val="0"/>
        <w:bCs/>
        <w:i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Calibri" w:hAnsi="Calibri" w:cs="Calibri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3" w15:restartNumberingAfterBreak="0">
    <w:nsid w:val="7AE61B43"/>
    <w:multiLevelType w:val="hybridMultilevel"/>
    <w:tmpl w:val="E8A8233E"/>
    <w:lvl w:ilvl="0" w:tplc="4E987194">
      <w:start w:val="1"/>
      <w:numFmt w:val="lowerLetter"/>
      <w:lvlText w:val="%1."/>
      <w:lvlJc w:val="left"/>
      <w:pPr>
        <w:ind w:left="1440" w:hanging="360"/>
      </w:pPr>
      <w:rPr>
        <w:rFonts w:asciiTheme="minorHAnsi" w:eastAsia="Arial Unicode MS" w:hAnsiTheme="minorHAnsi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2"/>
  </w:num>
  <w:num w:numId="2">
    <w:abstractNumId w:val="0"/>
  </w:num>
  <w:num w:numId="3">
    <w:abstractNumId w:val="16"/>
  </w:num>
  <w:num w:numId="4">
    <w:abstractNumId w:val="28"/>
  </w:num>
  <w:num w:numId="5">
    <w:abstractNumId w:val="5"/>
  </w:num>
  <w:num w:numId="6">
    <w:abstractNumId w:val="23"/>
  </w:num>
  <w:num w:numId="7">
    <w:abstractNumId w:val="1"/>
  </w:num>
  <w:num w:numId="8">
    <w:abstractNumId w:val="17"/>
  </w:num>
  <w:num w:numId="9">
    <w:abstractNumId w:val="33"/>
  </w:num>
  <w:num w:numId="10">
    <w:abstractNumId w:val="19"/>
  </w:num>
  <w:num w:numId="11">
    <w:abstractNumId w:val="12"/>
  </w:num>
  <w:num w:numId="12">
    <w:abstractNumId w:val="2"/>
  </w:num>
  <w:num w:numId="13">
    <w:abstractNumId w:val="18"/>
  </w:num>
  <w:num w:numId="14">
    <w:abstractNumId w:val="8"/>
  </w:num>
  <w:num w:numId="15">
    <w:abstractNumId w:val="27"/>
  </w:num>
  <w:num w:numId="16">
    <w:abstractNumId w:val="15"/>
  </w:num>
  <w:num w:numId="17">
    <w:abstractNumId w:val="20"/>
  </w:num>
  <w:num w:numId="18">
    <w:abstractNumId w:val="22"/>
  </w:num>
  <w:num w:numId="19">
    <w:abstractNumId w:val="29"/>
  </w:num>
  <w:num w:numId="20">
    <w:abstractNumId w:val="13"/>
  </w:num>
  <w:num w:numId="21">
    <w:abstractNumId w:val="4"/>
  </w:num>
  <w:num w:numId="22">
    <w:abstractNumId w:val="30"/>
  </w:num>
  <w:num w:numId="23">
    <w:abstractNumId w:val="31"/>
  </w:num>
  <w:num w:numId="24">
    <w:abstractNumId w:val="26"/>
  </w:num>
  <w:num w:numId="25">
    <w:abstractNumId w:val="24"/>
  </w:num>
  <w:num w:numId="26">
    <w:abstractNumId w:val="21"/>
  </w:num>
  <w:num w:numId="27">
    <w:abstractNumId w:val="9"/>
  </w:num>
  <w:num w:numId="28">
    <w:abstractNumId w:val="10"/>
  </w:num>
  <w:num w:numId="29">
    <w:abstractNumId w:val="11"/>
  </w:num>
  <w:num w:numId="30">
    <w:abstractNumId w:val="6"/>
  </w:num>
  <w:num w:numId="31">
    <w:abstractNumId w:val="14"/>
  </w:num>
  <w:num w:numId="32">
    <w:abstractNumId w:val="3"/>
  </w:num>
  <w:num w:numId="33">
    <w:abstractNumId w:val="7"/>
  </w:num>
  <w:num w:numId="34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24923"/>
    <w:rsid w:val="00042B28"/>
    <w:rsid w:val="00045D7E"/>
    <w:rsid w:val="00050DDE"/>
    <w:rsid w:val="00060950"/>
    <w:rsid w:val="0007482F"/>
    <w:rsid w:val="00075E3C"/>
    <w:rsid w:val="0008098E"/>
    <w:rsid w:val="000973B9"/>
    <w:rsid w:val="0009762E"/>
    <w:rsid w:val="000A4B4C"/>
    <w:rsid w:val="000B2E77"/>
    <w:rsid w:val="000D0CCD"/>
    <w:rsid w:val="000D7F85"/>
    <w:rsid w:val="000F015A"/>
    <w:rsid w:val="00104A05"/>
    <w:rsid w:val="001339B1"/>
    <w:rsid w:val="00135E2D"/>
    <w:rsid w:val="001743CB"/>
    <w:rsid w:val="0017731B"/>
    <w:rsid w:val="001A29BB"/>
    <w:rsid w:val="001A6324"/>
    <w:rsid w:val="001B060A"/>
    <w:rsid w:val="001C21E7"/>
    <w:rsid w:val="001C2C83"/>
    <w:rsid w:val="001C3362"/>
    <w:rsid w:val="001E0AA7"/>
    <w:rsid w:val="001E21E8"/>
    <w:rsid w:val="001E38BD"/>
    <w:rsid w:val="001F5522"/>
    <w:rsid w:val="00226FF1"/>
    <w:rsid w:val="0022729A"/>
    <w:rsid w:val="00230D9D"/>
    <w:rsid w:val="0025026B"/>
    <w:rsid w:val="00263A4E"/>
    <w:rsid w:val="00265EB2"/>
    <w:rsid w:val="00272349"/>
    <w:rsid w:val="00273A9A"/>
    <w:rsid w:val="00275411"/>
    <w:rsid w:val="00277A48"/>
    <w:rsid w:val="002825D1"/>
    <w:rsid w:val="00296459"/>
    <w:rsid w:val="002B01B3"/>
    <w:rsid w:val="002B5F7B"/>
    <w:rsid w:val="002E548D"/>
    <w:rsid w:val="002E7DD5"/>
    <w:rsid w:val="002F11E5"/>
    <w:rsid w:val="002F7531"/>
    <w:rsid w:val="00310D83"/>
    <w:rsid w:val="0031414C"/>
    <w:rsid w:val="00317209"/>
    <w:rsid w:val="00317585"/>
    <w:rsid w:val="003316DD"/>
    <w:rsid w:val="003316FE"/>
    <w:rsid w:val="003348EA"/>
    <w:rsid w:val="00337B86"/>
    <w:rsid w:val="00391EF3"/>
    <w:rsid w:val="00392E0C"/>
    <w:rsid w:val="00397AE6"/>
    <w:rsid w:val="003A6036"/>
    <w:rsid w:val="003C7EE6"/>
    <w:rsid w:val="003D1299"/>
    <w:rsid w:val="003D16E5"/>
    <w:rsid w:val="003E3C35"/>
    <w:rsid w:val="003E7A20"/>
    <w:rsid w:val="0040381F"/>
    <w:rsid w:val="00407ABB"/>
    <w:rsid w:val="004102C6"/>
    <w:rsid w:val="0041660D"/>
    <w:rsid w:val="0042066A"/>
    <w:rsid w:val="004317AB"/>
    <w:rsid w:val="0045011E"/>
    <w:rsid w:val="00457A94"/>
    <w:rsid w:val="0049577C"/>
    <w:rsid w:val="00496DA0"/>
    <w:rsid w:val="004A2ABF"/>
    <w:rsid w:val="004B048A"/>
    <w:rsid w:val="004B571D"/>
    <w:rsid w:val="004C517E"/>
    <w:rsid w:val="004C727E"/>
    <w:rsid w:val="004D11C6"/>
    <w:rsid w:val="004D13C1"/>
    <w:rsid w:val="004E19AC"/>
    <w:rsid w:val="004E33DB"/>
    <w:rsid w:val="004F515B"/>
    <w:rsid w:val="00530941"/>
    <w:rsid w:val="00541C89"/>
    <w:rsid w:val="00543158"/>
    <w:rsid w:val="00573654"/>
    <w:rsid w:val="005A4076"/>
    <w:rsid w:val="005A708D"/>
    <w:rsid w:val="005D0FFD"/>
    <w:rsid w:val="005D424B"/>
    <w:rsid w:val="005E0FD8"/>
    <w:rsid w:val="005E1C79"/>
    <w:rsid w:val="0060160C"/>
    <w:rsid w:val="00603FD8"/>
    <w:rsid w:val="006063BD"/>
    <w:rsid w:val="00624E3D"/>
    <w:rsid w:val="00624E42"/>
    <w:rsid w:val="00636694"/>
    <w:rsid w:val="006646FF"/>
    <w:rsid w:val="00681A0C"/>
    <w:rsid w:val="006B0684"/>
    <w:rsid w:val="006C51F6"/>
    <w:rsid w:val="006C623B"/>
    <w:rsid w:val="006D47EE"/>
    <w:rsid w:val="006F3703"/>
    <w:rsid w:val="007019E0"/>
    <w:rsid w:val="00711F56"/>
    <w:rsid w:val="00716E4C"/>
    <w:rsid w:val="0072765D"/>
    <w:rsid w:val="007502F4"/>
    <w:rsid w:val="007645FA"/>
    <w:rsid w:val="007B528A"/>
    <w:rsid w:val="007C1037"/>
    <w:rsid w:val="007D10CE"/>
    <w:rsid w:val="007E1F24"/>
    <w:rsid w:val="007E7F52"/>
    <w:rsid w:val="007F25CA"/>
    <w:rsid w:val="008200EE"/>
    <w:rsid w:val="00825C5C"/>
    <w:rsid w:val="00831F68"/>
    <w:rsid w:val="0085650A"/>
    <w:rsid w:val="008570FE"/>
    <w:rsid w:val="008573C5"/>
    <w:rsid w:val="00857C1F"/>
    <w:rsid w:val="00867ABB"/>
    <w:rsid w:val="008B2FD9"/>
    <w:rsid w:val="008D35C7"/>
    <w:rsid w:val="009008CD"/>
    <w:rsid w:val="00900C46"/>
    <w:rsid w:val="00905938"/>
    <w:rsid w:val="00922A1A"/>
    <w:rsid w:val="00926C74"/>
    <w:rsid w:val="00930B31"/>
    <w:rsid w:val="00931976"/>
    <w:rsid w:val="00932D41"/>
    <w:rsid w:val="0096502E"/>
    <w:rsid w:val="00971F90"/>
    <w:rsid w:val="00977047"/>
    <w:rsid w:val="00983B32"/>
    <w:rsid w:val="009C188F"/>
    <w:rsid w:val="009C561A"/>
    <w:rsid w:val="00A012CA"/>
    <w:rsid w:val="00A049B6"/>
    <w:rsid w:val="00A10615"/>
    <w:rsid w:val="00A26DA7"/>
    <w:rsid w:val="00A45F0E"/>
    <w:rsid w:val="00A85C5B"/>
    <w:rsid w:val="00AA4F72"/>
    <w:rsid w:val="00AB03BC"/>
    <w:rsid w:val="00AD0C65"/>
    <w:rsid w:val="00AD1EF6"/>
    <w:rsid w:val="00AD5709"/>
    <w:rsid w:val="00AD6C73"/>
    <w:rsid w:val="00AF0CCF"/>
    <w:rsid w:val="00AF2F99"/>
    <w:rsid w:val="00B001FC"/>
    <w:rsid w:val="00B04CAA"/>
    <w:rsid w:val="00B212AE"/>
    <w:rsid w:val="00B2168C"/>
    <w:rsid w:val="00B22723"/>
    <w:rsid w:val="00B23ECA"/>
    <w:rsid w:val="00B31E09"/>
    <w:rsid w:val="00B379C2"/>
    <w:rsid w:val="00B46305"/>
    <w:rsid w:val="00B47FBD"/>
    <w:rsid w:val="00B6185B"/>
    <w:rsid w:val="00B62E9F"/>
    <w:rsid w:val="00B964DB"/>
    <w:rsid w:val="00BA4225"/>
    <w:rsid w:val="00BB3764"/>
    <w:rsid w:val="00BB6E82"/>
    <w:rsid w:val="00BC1F51"/>
    <w:rsid w:val="00BD22D1"/>
    <w:rsid w:val="00BD62EB"/>
    <w:rsid w:val="00BD7A44"/>
    <w:rsid w:val="00BF4544"/>
    <w:rsid w:val="00C06904"/>
    <w:rsid w:val="00C10587"/>
    <w:rsid w:val="00C32FFA"/>
    <w:rsid w:val="00C43538"/>
    <w:rsid w:val="00C47D48"/>
    <w:rsid w:val="00C5665C"/>
    <w:rsid w:val="00C85E65"/>
    <w:rsid w:val="00C96D12"/>
    <w:rsid w:val="00CA044A"/>
    <w:rsid w:val="00CB79A8"/>
    <w:rsid w:val="00CD61E7"/>
    <w:rsid w:val="00CD6BA4"/>
    <w:rsid w:val="00D076C5"/>
    <w:rsid w:val="00D16DB9"/>
    <w:rsid w:val="00D30A15"/>
    <w:rsid w:val="00D35865"/>
    <w:rsid w:val="00D64412"/>
    <w:rsid w:val="00D73019"/>
    <w:rsid w:val="00D76D2C"/>
    <w:rsid w:val="00DA7D7D"/>
    <w:rsid w:val="00DB0604"/>
    <w:rsid w:val="00DE1959"/>
    <w:rsid w:val="00DE389F"/>
    <w:rsid w:val="00DF04E7"/>
    <w:rsid w:val="00DF4096"/>
    <w:rsid w:val="00DF594B"/>
    <w:rsid w:val="00E061C6"/>
    <w:rsid w:val="00E22156"/>
    <w:rsid w:val="00E23EF5"/>
    <w:rsid w:val="00E3002B"/>
    <w:rsid w:val="00E305F8"/>
    <w:rsid w:val="00E32711"/>
    <w:rsid w:val="00E4243D"/>
    <w:rsid w:val="00E650CF"/>
    <w:rsid w:val="00E94FD7"/>
    <w:rsid w:val="00E95B92"/>
    <w:rsid w:val="00EB1D84"/>
    <w:rsid w:val="00EC0C81"/>
    <w:rsid w:val="00EC7D0F"/>
    <w:rsid w:val="00ED3413"/>
    <w:rsid w:val="00EE7EB3"/>
    <w:rsid w:val="00EF2DF2"/>
    <w:rsid w:val="00EF2E3E"/>
    <w:rsid w:val="00F04E10"/>
    <w:rsid w:val="00F53234"/>
    <w:rsid w:val="00F67CAE"/>
    <w:rsid w:val="00F80039"/>
    <w:rsid w:val="00F9056F"/>
    <w:rsid w:val="00FE0F9E"/>
    <w:rsid w:val="00FE21AA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2022-04-13T20:28:00Z</dcterms:created>
  <dcterms:modified xsi:type="dcterms:W3CDTF">2022-04-13T20:28:00Z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